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E552" w14:textId="77777777" w:rsidR="008D7351" w:rsidRPr="009F2E9F" w:rsidRDefault="008D7351" w:rsidP="00EC6380">
      <w:pPr>
        <w:pStyle w:val="Bezproreda"/>
        <w:rPr>
          <w:rFonts w:ascii="Calibri" w:hAnsi="Calibri" w:cs="Calibri"/>
        </w:rPr>
      </w:pPr>
      <w:r w:rsidRPr="009F2E9F">
        <w:rPr>
          <w:rFonts w:ascii="Calibri" w:hAnsi="Calibri" w:cs="Calibri"/>
        </w:rPr>
        <w:t>GODIŠNJE PLANIRANJE</w:t>
      </w:r>
    </w:p>
    <w:p w14:paraId="47685381" w14:textId="3543A946" w:rsidR="008D7351" w:rsidRPr="00E26A7B" w:rsidRDefault="008D7351" w:rsidP="008977E7">
      <w:pPr>
        <w:pStyle w:val="Naslov1"/>
        <w:kinsoku w:val="0"/>
        <w:overflowPunct w:val="0"/>
        <w:spacing w:before="0"/>
        <w:ind w:firstLine="0"/>
        <w:rPr>
          <w:rFonts w:ascii="Calibri" w:hAnsi="Calibri" w:cs="Calibri"/>
          <w:b/>
          <w:bCs/>
          <w:color w:val="231F20"/>
        </w:rPr>
      </w:pPr>
      <w:r w:rsidRPr="00E26A7B">
        <w:rPr>
          <w:rFonts w:ascii="Calibri" w:hAnsi="Calibri" w:cs="Calibri"/>
          <w:b/>
          <w:bCs/>
          <w:color w:val="231F20"/>
        </w:rPr>
        <w:t xml:space="preserve">GODIŠNJI IZVEDBENI KURIKULUM ZA </w:t>
      </w:r>
      <w:r w:rsidR="44C70D1B" w:rsidRPr="00E26A7B">
        <w:rPr>
          <w:rFonts w:ascii="Calibri" w:hAnsi="Calibri" w:cs="Calibri"/>
          <w:b/>
          <w:bCs/>
          <w:color w:val="231F20"/>
        </w:rPr>
        <w:t>OSMI</w:t>
      </w:r>
      <w:r w:rsidRPr="00E26A7B">
        <w:rPr>
          <w:rFonts w:ascii="Calibri" w:hAnsi="Calibri" w:cs="Calibri"/>
          <w:b/>
          <w:bCs/>
          <w:color w:val="231F20"/>
        </w:rPr>
        <w:t xml:space="preserve"> RAZRED OSNOVNE ŠKOLE</w:t>
      </w:r>
    </w:p>
    <w:p w14:paraId="0858581B" w14:textId="761C4141" w:rsidR="008D7351" w:rsidRPr="00E26A7B" w:rsidRDefault="008D7351" w:rsidP="008977E7">
      <w:pPr>
        <w:pStyle w:val="Tijeloteksta"/>
        <w:kinsoku w:val="0"/>
        <w:overflowPunct w:val="0"/>
        <w:ind w:left="413"/>
        <w:rPr>
          <w:rFonts w:ascii="Calibri" w:hAnsi="Calibri" w:cs="Calibri"/>
          <w:b/>
          <w:bCs/>
          <w:color w:val="231F20"/>
        </w:rPr>
      </w:pPr>
      <w:r w:rsidRPr="00E26A7B">
        <w:rPr>
          <w:rFonts w:ascii="Calibri" w:hAnsi="Calibri" w:cs="Calibri"/>
          <w:b/>
          <w:bCs/>
          <w:color w:val="231F20"/>
        </w:rPr>
        <w:t>(1</w:t>
      </w:r>
      <w:r w:rsidR="00E84F1D" w:rsidRPr="00E26A7B">
        <w:rPr>
          <w:rFonts w:ascii="Calibri" w:hAnsi="Calibri" w:cs="Calibri"/>
          <w:b/>
          <w:bCs/>
          <w:color w:val="231F20"/>
        </w:rPr>
        <w:t>40</w:t>
      </w:r>
      <w:r w:rsidRPr="00E26A7B">
        <w:rPr>
          <w:rFonts w:ascii="Calibri" w:hAnsi="Calibri" w:cs="Calibri"/>
          <w:b/>
          <w:bCs/>
          <w:color w:val="231F20"/>
        </w:rPr>
        <w:t xml:space="preserve"> </w:t>
      </w:r>
      <w:r w:rsidR="110C36F0" w:rsidRPr="00E26A7B">
        <w:rPr>
          <w:rFonts w:ascii="Calibri" w:hAnsi="Calibri" w:cs="Calibri"/>
          <w:b/>
          <w:bCs/>
          <w:color w:val="231F20"/>
        </w:rPr>
        <w:t xml:space="preserve">sati </w:t>
      </w:r>
      <w:r w:rsidRPr="00E26A7B">
        <w:rPr>
          <w:rFonts w:ascii="Calibri" w:hAnsi="Calibri" w:cs="Calibri"/>
          <w:b/>
          <w:bCs/>
          <w:color w:val="231F20"/>
        </w:rPr>
        <w:t xml:space="preserve">godišnje, </w:t>
      </w:r>
      <w:r w:rsidR="00E84F1D" w:rsidRPr="00E26A7B">
        <w:rPr>
          <w:rFonts w:ascii="Calibri" w:hAnsi="Calibri" w:cs="Calibri"/>
          <w:b/>
          <w:bCs/>
          <w:color w:val="231F20"/>
        </w:rPr>
        <w:t>4</w:t>
      </w:r>
      <w:r w:rsidRPr="00E26A7B">
        <w:rPr>
          <w:rFonts w:ascii="Calibri" w:hAnsi="Calibri" w:cs="Calibri"/>
          <w:b/>
          <w:bCs/>
          <w:color w:val="231F20"/>
        </w:rPr>
        <w:t xml:space="preserve"> sat</w:t>
      </w:r>
      <w:r w:rsidR="00E84F1D" w:rsidRPr="00E26A7B">
        <w:rPr>
          <w:rFonts w:ascii="Calibri" w:hAnsi="Calibri" w:cs="Calibri"/>
          <w:b/>
          <w:bCs/>
          <w:color w:val="231F20"/>
        </w:rPr>
        <w:t>a</w:t>
      </w:r>
      <w:r w:rsidRPr="00E26A7B">
        <w:rPr>
          <w:rFonts w:ascii="Calibri" w:hAnsi="Calibri" w:cs="Calibri"/>
          <w:b/>
          <w:bCs/>
          <w:color w:val="231F20"/>
        </w:rPr>
        <w:t xml:space="preserve"> tjedno)</w:t>
      </w:r>
    </w:p>
    <w:p w14:paraId="4038A7ED" w14:textId="77777777" w:rsidR="008D7351" w:rsidRPr="00C76B2A" w:rsidRDefault="008D7351" w:rsidP="008977E7">
      <w:pPr>
        <w:pStyle w:val="Tijeloteksta"/>
        <w:kinsoku w:val="0"/>
        <w:overflowPunct w:val="0"/>
        <w:rPr>
          <w:rFonts w:ascii="Calibri" w:hAnsi="Calibri" w:cs="Calibri"/>
          <w:sz w:val="34"/>
          <w:szCs w:val="34"/>
        </w:rPr>
      </w:pPr>
    </w:p>
    <w:p w14:paraId="588EF7B4" w14:textId="77777777" w:rsidR="008D7351" w:rsidRPr="00C76B2A" w:rsidRDefault="008D7351" w:rsidP="008977E7">
      <w:pPr>
        <w:pStyle w:val="Tijeloteksta"/>
        <w:kinsoku w:val="0"/>
        <w:overflowPunct w:val="0"/>
        <w:rPr>
          <w:rFonts w:ascii="Calibri" w:hAnsi="Calibri" w:cs="Calibri"/>
          <w:sz w:val="34"/>
          <w:szCs w:val="34"/>
        </w:rPr>
      </w:pPr>
    </w:p>
    <w:p w14:paraId="7733D9B9" w14:textId="618BFBDC" w:rsidR="008D7351" w:rsidRPr="00C76B2A" w:rsidRDefault="008D7351" w:rsidP="08CF8B66">
      <w:pPr>
        <w:pStyle w:val="Tijeloteksta"/>
        <w:kinsoku w:val="0"/>
        <w:overflowPunct w:val="0"/>
      </w:pPr>
    </w:p>
    <w:p w14:paraId="1B348BA4" w14:textId="1346580E" w:rsidR="008D7351" w:rsidRPr="00C76B2A" w:rsidRDefault="008D7351" w:rsidP="08CF8B66">
      <w:pPr>
        <w:pStyle w:val="Tijeloteksta"/>
        <w:kinsoku w:val="0"/>
        <w:overflowPunct w:val="0"/>
        <w:ind w:left="413"/>
        <w:rPr>
          <w:rFonts w:ascii="Calibri" w:hAnsi="Calibri" w:cs="Calibri"/>
          <w:i/>
          <w:iCs/>
          <w:color w:val="231F20"/>
        </w:rPr>
      </w:pPr>
      <w:r w:rsidRPr="08CF8B66">
        <w:rPr>
          <w:rFonts w:ascii="Calibri" w:hAnsi="Calibri" w:cs="Calibri"/>
          <w:b/>
          <w:bCs/>
          <w:color w:val="231F20"/>
        </w:rPr>
        <w:t>Udžbenički komplet</w:t>
      </w:r>
      <w:r w:rsidR="00E26A7B">
        <w:rPr>
          <w:rFonts w:ascii="Calibri" w:hAnsi="Calibri" w:cs="Calibri"/>
          <w:b/>
          <w:bCs/>
          <w:color w:val="231F20"/>
        </w:rPr>
        <w:t>:</w:t>
      </w:r>
      <w:r w:rsidRPr="08CF8B66">
        <w:rPr>
          <w:rFonts w:ascii="Calibri" w:hAnsi="Calibri" w:cs="Calibri"/>
          <w:color w:val="231F20"/>
        </w:rPr>
        <w:t xml:space="preserve"> </w:t>
      </w:r>
      <w:r w:rsidR="00CD4558" w:rsidRPr="08CF8B66">
        <w:rPr>
          <w:rFonts w:ascii="Calibri" w:hAnsi="Calibri" w:cs="Calibri"/>
          <w:i/>
          <w:iCs/>
          <w:color w:val="231F20"/>
        </w:rPr>
        <w:t xml:space="preserve">Hrvatski za </w:t>
      </w:r>
      <w:r w:rsidR="67B8135B" w:rsidRPr="08CF8B66">
        <w:rPr>
          <w:rFonts w:ascii="Calibri" w:hAnsi="Calibri" w:cs="Calibri"/>
          <w:i/>
          <w:iCs/>
          <w:color w:val="231F20"/>
        </w:rPr>
        <w:t>8</w:t>
      </w:r>
      <w:r w:rsidR="00CD4558" w:rsidRPr="08CF8B66">
        <w:rPr>
          <w:rFonts w:ascii="Calibri" w:hAnsi="Calibri" w:cs="Calibri"/>
          <w:i/>
          <w:iCs/>
          <w:color w:val="231F20"/>
        </w:rPr>
        <w:t xml:space="preserve"> / </w:t>
      </w:r>
      <w:r w:rsidR="6FB13ABF" w:rsidRPr="08CF8B66">
        <w:rPr>
          <w:rFonts w:ascii="Calibri" w:hAnsi="Calibri" w:cs="Calibri"/>
          <w:i/>
          <w:iCs/>
          <w:color w:val="231F20"/>
        </w:rPr>
        <w:t>Osmica</w:t>
      </w:r>
    </w:p>
    <w:p w14:paraId="3152CDEB" w14:textId="5D6A7E0C" w:rsidR="00CD4558" w:rsidRPr="00C76B2A" w:rsidRDefault="00D164BB" w:rsidP="08CF8B66">
      <w:pPr>
        <w:pStyle w:val="Tijeloteksta"/>
        <w:kinsoku w:val="0"/>
        <w:overflowPunct w:val="0"/>
        <w:ind w:left="413"/>
        <w:rPr>
          <w:rFonts w:ascii="Calibri" w:hAnsi="Calibri" w:cs="Calibri"/>
          <w:color w:val="231F20"/>
        </w:rPr>
      </w:pPr>
      <w:r w:rsidRPr="08CF8B66">
        <w:rPr>
          <w:rFonts w:ascii="Calibri" w:hAnsi="Calibri" w:cs="Calibri"/>
          <w:b/>
          <w:bCs/>
          <w:color w:val="231F20"/>
        </w:rPr>
        <w:t>Autori</w:t>
      </w:r>
      <w:r w:rsidR="00E26A7B">
        <w:rPr>
          <w:rFonts w:ascii="Calibri" w:hAnsi="Calibri" w:cs="Calibri"/>
          <w:color w:val="231F20"/>
        </w:rPr>
        <w:t>:</w:t>
      </w:r>
    </w:p>
    <w:p w14:paraId="49DDC8C0" w14:textId="1909FFFA" w:rsidR="00CD4558" w:rsidRPr="00C76B2A" w:rsidRDefault="00E84F1D" w:rsidP="008977E7">
      <w:pPr>
        <w:pStyle w:val="Tijeloteksta"/>
        <w:kinsoku w:val="0"/>
        <w:overflowPunct w:val="0"/>
        <w:ind w:left="413"/>
        <w:rPr>
          <w:rFonts w:ascii="Calibri" w:hAnsi="Calibri" w:cs="Calibri"/>
          <w:color w:val="231F20"/>
        </w:rPr>
      </w:pPr>
      <w:r w:rsidRPr="08CF8B66">
        <w:rPr>
          <w:rFonts w:ascii="Calibri" w:hAnsi="Calibri" w:cs="Calibri"/>
          <w:color w:val="231F20"/>
        </w:rPr>
        <w:t>Ela Družijanić-</w:t>
      </w:r>
      <w:proofErr w:type="spellStart"/>
      <w:r w:rsidRPr="08CF8B66">
        <w:rPr>
          <w:rFonts w:ascii="Calibri" w:hAnsi="Calibri" w:cs="Calibri"/>
          <w:color w:val="231F20"/>
        </w:rPr>
        <w:t>Hajdarević</w:t>
      </w:r>
      <w:proofErr w:type="spellEnd"/>
      <w:r w:rsidRPr="08CF8B66">
        <w:rPr>
          <w:rFonts w:ascii="Calibri" w:hAnsi="Calibri" w:cs="Calibri"/>
          <w:color w:val="231F20"/>
        </w:rPr>
        <w:t xml:space="preserve">, Diana </w:t>
      </w:r>
      <w:proofErr w:type="spellStart"/>
      <w:r w:rsidRPr="08CF8B66">
        <w:rPr>
          <w:rFonts w:ascii="Calibri" w:hAnsi="Calibri" w:cs="Calibri"/>
          <w:color w:val="231F20"/>
        </w:rPr>
        <w:t>Greblički-Miculinić</w:t>
      </w:r>
      <w:proofErr w:type="spellEnd"/>
      <w:r w:rsidRPr="08CF8B66">
        <w:rPr>
          <w:rFonts w:ascii="Calibri" w:hAnsi="Calibri" w:cs="Calibri"/>
          <w:color w:val="231F20"/>
        </w:rPr>
        <w:t xml:space="preserve">, Nataša Jurić Stanković, Zrinka Romić </w:t>
      </w:r>
      <w:r w:rsidR="00CD4558" w:rsidRPr="08CF8B66">
        <w:rPr>
          <w:rFonts w:ascii="Calibri" w:hAnsi="Calibri" w:cs="Calibri"/>
          <w:color w:val="231F20"/>
        </w:rPr>
        <w:t xml:space="preserve">/ </w:t>
      </w:r>
    </w:p>
    <w:p w14:paraId="5C6B541A" w14:textId="77777777" w:rsidR="00D164BB" w:rsidRPr="00C76B2A" w:rsidRDefault="00CD4558" w:rsidP="08CF8B66">
      <w:pPr>
        <w:pStyle w:val="Tijeloteksta"/>
        <w:kinsoku w:val="0"/>
        <w:overflowPunct w:val="0"/>
        <w:ind w:left="413"/>
        <w:rPr>
          <w:rFonts w:ascii="Calibri" w:hAnsi="Calibri" w:cs="Calibri"/>
          <w:color w:val="231F20"/>
        </w:rPr>
      </w:pPr>
      <w:r w:rsidRPr="08CF8B66">
        <w:rPr>
          <w:rFonts w:ascii="Calibri" w:hAnsi="Calibri" w:cs="Calibri"/>
          <w:color w:val="231F20"/>
        </w:rPr>
        <w:t xml:space="preserve">Diana </w:t>
      </w:r>
      <w:proofErr w:type="spellStart"/>
      <w:r w:rsidRPr="08CF8B66">
        <w:rPr>
          <w:rFonts w:ascii="Calibri" w:hAnsi="Calibri" w:cs="Calibri"/>
          <w:color w:val="231F20"/>
        </w:rPr>
        <w:t>Greblički-Miculinić</w:t>
      </w:r>
      <w:proofErr w:type="spellEnd"/>
      <w:r w:rsidRPr="08CF8B66">
        <w:rPr>
          <w:rFonts w:ascii="Calibri" w:hAnsi="Calibri" w:cs="Calibri"/>
          <w:color w:val="231F20"/>
        </w:rPr>
        <w:t xml:space="preserve">, Krunoslav Matošević, Lidija </w:t>
      </w:r>
      <w:proofErr w:type="spellStart"/>
      <w:r w:rsidRPr="08CF8B66">
        <w:rPr>
          <w:rFonts w:ascii="Calibri" w:hAnsi="Calibri" w:cs="Calibri"/>
          <w:color w:val="231F20"/>
        </w:rPr>
        <w:t>Sykora</w:t>
      </w:r>
      <w:proofErr w:type="spellEnd"/>
      <w:r w:rsidRPr="08CF8B66">
        <w:rPr>
          <w:rFonts w:ascii="Calibri" w:hAnsi="Calibri" w:cs="Calibri"/>
          <w:color w:val="231F20"/>
        </w:rPr>
        <w:t xml:space="preserve">-Nagy, Dejana </w:t>
      </w:r>
      <w:proofErr w:type="spellStart"/>
      <w:r w:rsidRPr="08CF8B66">
        <w:rPr>
          <w:rFonts w:ascii="Calibri" w:hAnsi="Calibri" w:cs="Calibri"/>
          <w:color w:val="231F20"/>
        </w:rPr>
        <w:t>Tavas</w:t>
      </w:r>
      <w:proofErr w:type="spellEnd"/>
    </w:p>
    <w:p w14:paraId="1C8647EF" w14:textId="77777777" w:rsidR="00D164BB" w:rsidRPr="00C76B2A" w:rsidRDefault="00D164BB" w:rsidP="08CF8B66">
      <w:pPr>
        <w:pStyle w:val="Tijeloteksta"/>
        <w:kinsoku w:val="0"/>
        <w:overflowPunct w:val="0"/>
        <w:rPr>
          <w:rFonts w:ascii="Calibri" w:hAnsi="Calibri" w:cs="Calibri"/>
          <w:i/>
          <w:iCs/>
          <w:color w:val="231F20"/>
          <w:spacing w:val="-3"/>
        </w:rPr>
      </w:pPr>
    </w:p>
    <w:p w14:paraId="0191E291" w14:textId="2F972303" w:rsidR="08CF8B66" w:rsidRDefault="08CF8B66" w:rsidP="08CF8B66">
      <w:pPr>
        <w:pStyle w:val="Tijeloteksta"/>
        <w:rPr>
          <w:i/>
          <w:iCs/>
          <w:color w:val="231F20"/>
        </w:rPr>
      </w:pPr>
    </w:p>
    <w:p w14:paraId="6682512C" w14:textId="77777777" w:rsidR="008D7351" w:rsidRPr="00C76B2A" w:rsidRDefault="008D7351" w:rsidP="008977E7">
      <w:pPr>
        <w:pStyle w:val="Tijeloteksta"/>
        <w:kinsoku w:val="0"/>
        <w:overflowPunct w:val="0"/>
        <w:ind w:left="413"/>
        <w:rPr>
          <w:rFonts w:ascii="Calibri" w:hAnsi="Calibri" w:cs="Calibri"/>
          <w:color w:val="231F20"/>
        </w:rPr>
      </w:pPr>
      <w:r w:rsidRPr="00C76B2A">
        <w:rPr>
          <w:rFonts w:ascii="Calibri" w:hAnsi="Calibri" w:cs="Calibri"/>
          <w:b/>
          <w:bCs/>
          <w:color w:val="231F20"/>
        </w:rPr>
        <w:t>Uvod</w:t>
      </w:r>
    </w:p>
    <w:p w14:paraId="3070EB6A" w14:textId="77777777" w:rsidR="00D164BB" w:rsidRPr="00C76B2A" w:rsidRDefault="008D7351" w:rsidP="008977E7">
      <w:pPr>
        <w:pStyle w:val="Tijeloteksta"/>
        <w:kinsoku w:val="0"/>
        <w:overflowPunct w:val="0"/>
        <w:ind w:left="413" w:right="643"/>
        <w:rPr>
          <w:rFonts w:ascii="Calibri" w:hAnsi="Calibri" w:cs="Calibri"/>
          <w:color w:val="231F20"/>
          <w:spacing w:val="-3"/>
        </w:rPr>
      </w:pPr>
      <w:r w:rsidRPr="00C76B2A">
        <w:rPr>
          <w:rFonts w:ascii="Calibri" w:hAnsi="Calibri" w:cs="Calibri"/>
          <w:color w:val="231F20"/>
          <w:spacing w:val="-3"/>
        </w:rPr>
        <w:t xml:space="preserve">Godišnjim izvedbenim kurikulumom </w:t>
      </w:r>
      <w:r w:rsidRPr="00C76B2A">
        <w:rPr>
          <w:rFonts w:ascii="Calibri" w:hAnsi="Calibri" w:cs="Calibri"/>
          <w:color w:val="231F20"/>
          <w:spacing w:val="-4"/>
        </w:rPr>
        <w:t xml:space="preserve">predviđa </w:t>
      </w:r>
      <w:r w:rsidRPr="00C76B2A">
        <w:rPr>
          <w:rFonts w:ascii="Calibri" w:hAnsi="Calibri" w:cs="Calibri"/>
          <w:color w:val="231F20"/>
        </w:rPr>
        <w:t xml:space="preserve">se </w:t>
      </w:r>
      <w:r w:rsidRPr="00C76B2A">
        <w:rPr>
          <w:rFonts w:ascii="Calibri" w:hAnsi="Calibri" w:cs="Calibri"/>
          <w:color w:val="231F20"/>
          <w:spacing w:val="-4"/>
        </w:rPr>
        <w:t xml:space="preserve">raspored </w:t>
      </w:r>
      <w:r w:rsidRPr="00C76B2A">
        <w:rPr>
          <w:rFonts w:ascii="Calibri" w:hAnsi="Calibri" w:cs="Calibri"/>
          <w:color w:val="231F20"/>
          <w:spacing w:val="-3"/>
        </w:rPr>
        <w:t xml:space="preserve">tema </w:t>
      </w:r>
      <w:r w:rsidRPr="00C76B2A">
        <w:rPr>
          <w:rFonts w:ascii="Calibri" w:hAnsi="Calibri" w:cs="Calibri"/>
          <w:color w:val="231F20"/>
        </w:rPr>
        <w:t xml:space="preserve">i </w:t>
      </w:r>
      <w:r w:rsidRPr="00C76B2A">
        <w:rPr>
          <w:rFonts w:ascii="Calibri" w:hAnsi="Calibri" w:cs="Calibri"/>
          <w:color w:val="231F20"/>
          <w:spacing w:val="-3"/>
        </w:rPr>
        <w:t xml:space="preserve">okvirna satnica </w:t>
      </w:r>
      <w:r w:rsidRPr="00C76B2A">
        <w:rPr>
          <w:rFonts w:ascii="Calibri" w:hAnsi="Calibri" w:cs="Calibri"/>
          <w:color w:val="231F20"/>
          <w:spacing w:val="-4"/>
        </w:rPr>
        <w:t xml:space="preserve">potrebna </w:t>
      </w:r>
      <w:r w:rsidRPr="00C76B2A">
        <w:rPr>
          <w:rFonts w:ascii="Calibri" w:hAnsi="Calibri" w:cs="Calibri"/>
          <w:color w:val="231F20"/>
        </w:rPr>
        <w:t xml:space="preserve">za </w:t>
      </w:r>
      <w:r w:rsidRPr="00C76B2A">
        <w:rPr>
          <w:rFonts w:ascii="Calibri" w:hAnsi="Calibri" w:cs="Calibri"/>
          <w:color w:val="231F20"/>
          <w:spacing w:val="-4"/>
        </w:rPr>
        <w:t xml:space="preserve">ostvarivanje određene </w:t>
      </w:r>
      <w:r w:rsidRPr="00C76B2A">
        <w:rPr>
          <w:rFonts w:ascii="Calibri" w:hAnsi="Calibri" w:cs="Calibri"/>
          <w:color w:val="231F20"/>
          <w:spacing w:val="-3"/>
        </w:rPr>
        <w:t xml:space="preserve">teme </w:t>
      </w:r>
      <w:r w:rsidRPr="00C76B2A">
        <w:rPr>
          <w:rFonts w:ascii="Calibri" w:hAnsi="Calibri" w:cs="Calibri"/>
          <w:color w:val="231F20"/>
        </w:rPr>
        <w:t xml:space="preserve">u </w:t>
      </w:r>
      <w:r w:rsidRPr="00C76B2A">
        <w:rPr>
          <w:rFonts w:ascii="Calibri" w:hAnsi="Calibri" w:cs="Calibri"/>
          <w:color w:val="231F20"/>
          <w:spacing w:val="-4"/>
        </w:rPr>
        <w:t xml:space="preserve">ovladavanju odgojno-obrazovnim </w:t>
      </w:r>
      <w:r w:rsidRPr="00C76B2A">
        <w:rPr>
          <w:rFonts w:ascii="Calibri" w:hAnsi="Calibri" w:cs="Calibri"/>
          <w:color w:val="231F20"/>
          <w:spacing w:val="-3"/>
        </w:rPr>
        <w:t xml:space="preserve">ishodima </w:t>
      </w:r>
      <w:r w:rsidRPr="00C76B2A">
        <w:rPr>
          <w:rFonts w:ascii="Calibri" w:hAnsi="Calibri" w:cs="Calibri"/>
          <w:color w:val="231F20"/>
        </w:rPr>
        <w:t xml:space="preserve">po </w:t>
      </w:r>
      <w:r w:rsidRPr="00C76B2A">
        <w:rPr>
          <w:rFonts w:ascii="Calibri" w:hAnsi="Calibri" w:cs="Calibri"/>
          <w:color w:val="231F20"/>
          <w:spacing w:val="-4"/>
        </w:rPr>
        <w:t xml:space="preserve">predmetnim </w:t>
      </w:r>
      <w:r w:rsidRPr="00C76B2A">
        <w:rPr>
          <w:rFonts w:ascii="Calibri" w:hAnsi="Calibri" w:cs="Calibri"/>
          <w:color w:val="231F20"/>
          <w:spacing w:val="-3"/>
        </w:rPr>
        <w:t xml:space="preserve">područjima. Uglavnom </w:t>
      </w:r>
      <w:r w:rsidRPr="00C76B2A">
        <w:rPr>
          <w:rFonts w:ascii="Calibri" w:hAnsi="Calibri" w:cs="Calibri"/>
          <w:color w:val="231F20"/>
        </w:rPr>
        <w:t xml:space="preserve">se </w:t>
      </w:r>
      <w:r w:rsidRPr="00C76B2A">
        <w:rPr>
          <w:rFonts w:ascii="Calibri" w:hAnsi="Calibri" w:cs="Calibri"/>
          <w:color w:val="231F20"/>
          <w:spacing w:val="-3"/>
        </w:rPr>
        <w:t xml:space="preserve">svi ishodi ostvaruju </w:t>
      </w:r>
      <w:r w:rsidRPr="00C76B2A">
        <w:rPr>
          <w:rFonts w:ascii="Calibri" w:hAnsi="Calibri" w:cs="Calibri"/>
          <w:color w:val="231F20"/>
          <w:spacing w:val="-4"/>
        </w:rPr>
        <w:t xml:space="preserve">tijekom </w:t>
      </w:r>
      <w:r w:rsidRPr="00C76B2A">
        <w:rPr>
          <w:rFonts w:ascii="Calibri" w:hAnsi="Calibri" w:cs="Calibri"/>
          <w:color w:val="231F20"/>
          <w:spacing w:val="-3"/>
        </w:rPr>
        <w:t xml:space="preserve">nastavne godine, </w:t>
      </w:r>
      <w:r w:rsidRPr="00C76B2A">
        <w:rPr>
          <w:rFonts w:ascii="Calibri" w:hAnsi="Calibri" w:cs="Calibri"/>
          <w:color w:val="231F20"/>
        </w:rPr>
        <w:t xml:space="preserve">a </w:t>
      </w:r>
      <w:r w:rsidRPr="00C76B2A">
        <w:rPr>
          <w:rFonts w:ascii="Calibri" w:hAnsi="Calibri" w:cs="Calibri"/>
          <w:color w:val="231F20"/>
          <w:spacing w:val="-3"/>
        </w:rPr>
        <w:t xml:space="preserve">legendom se označuje intenzitet ovladavanja pojedinim </w:t>
      </w:r>
      <w:r w:rsidRPr="00C76B2A">
        <w:rPr>
          <w:rFonts w:ascii="Calibri" w:hAnsi="Calibri" w:cs="Calibri"/>
          <w:color w:val="231F20"/>
          <w:spacing w:val="-4"/>
        </w:rPr>
        <w:t xml:space="preserve">odgojno-obrazovnim </w:t>
      </w:r>
      <w:r w:rsidRPr="00C76B2A">
        <w:rPr>
          <w:rFonts w:ascii="Calibri" w:hAnsi="Calibri" w:cs="Calibri"/>
          <w:color w:val="231F20"/>
          <w:spacing w:val="-3"/>
        </w:rPr>
        <w:t xml:space="preserve">ishodom </w:t>
      </w:r>
      <w:r w:rsidRPr="00C76B2A">
        <w:rPr>
          <w:rFonts w:ascii="Calibri" w:hAnsi="Calibri" w:cs="Calibri"/>
          <w:color w:val="231F20"/>
          <w:spacing w:val="-4"/>
        </w:rPr>
        <w:t xml:space="preserve">tijekom </w:t>
      </w:r>
      <w:r w:rsidRPr="00C76B2A">
        <w:rPr>
          <w:rFonts w:ascii="Calibri" w:hAnsi="Calibri" w:cs="Calibri"/>
          <w:color w:val="231F20"/>
          <w:spacing w:val="-3"/>
        </w:rPr>
        <w:t xml:space="preserve">godine </w:t>
      </w:r>
      <w:r w:rsidRPr="00C76B2A">
        <w:rPr>
          <w:rFonts w:ascii="Calibri" w:hAnsi="Calibri" w:cs="Calibri"/>
          <w:color w:val="231F20"/>
          <w:spacing w:val="-4"/>
        </w:rPr>
        <w:t xml:space="preserve">učenja </w:t>
      </w:r>
      <w:r w:rsidRPr="00C76B2A">
        <w:rPr>
          <w:rFonts w:ascii="Calibri" w:hAnsi="Calibri" w:cs="Calibri"/>
          <w:color w:val="231F20"/>
          <w:spacing w:val="-3"/>
        </w:rPr>
        <w:t xml:space="preserve">unutar pojedine teme. </w:t>
      </w:r>
    </w:p>
    <w:p w14:paraId="77040098" w14:textId="77777777" w:rsidR="008D7351" w:rsidRPr="00C76B2A" w:rsidRDefault="008D7351" w:rsidP="008977E7">
      <w:pPr>
        <w:pStyle w:val="Tijeloteksta"/>
        <w:kinsoku w:val="0"/>
        <w:overflowPunct w:val="0"/>
        <w:ind w:left="413" w:right="643"/>
        <w:rPr>
          <w:rFonts w:ascii="Calibri" w:hAnsi="Calibri" w:cs="Calibri"/>
          <w:color w:val="231F20"/>
          <w:spacing w:val="-3"/>
        </w:rPr>
      </w:pPr>
      <w:r w:rsidRPr="00C76B2A">
        <w:rPr>
          <w:rFonts w:ascii="Calibri" w:hAnsi="Calibri" w:cs="Calibri"/>
          <w:color w:val="231F20"/>
        </w:rPr>
        <w:t xml:space="preserve">Uz </w:t>
      </w:r>
      <w:r w:rsidRPr="00C76B2A">
        <w:rPr>
          <w:rFonts w:ascii="Calibri" w:hAnsi="Calibri" w:cs="Calibri"/>
          <w:color w:val="231F20"/>
          <w:spacing w:val="-3"/>
        </w:rPr>
        <w:t xml:space="preserve">pojedinu </w:t>
      </w:r>
      <w:r w:rsidRPr="00C76B2A">
        <w:rPr>
          <w:rFonts w:ascii="Calibri" w:hAnsi="Calibri" w:cs="Calibri"/>
          <w:color w:val="231F20"/>
          <w:spacing w:val="-4"/>
        </w:rPr>
        <w:t xml:space="preserve">temu naznačene </w:t>
      </w:r>
      <w:r w:rsidRPr="00C76B2A">
        <w:rPr>
          <w:rFonts w:ascii="Calibri" w:hAnsi="Calibri" w:cs="Calibri"/>
          <w:color w:val="231F20"/>
        </w:rPr>
        <w:t xml:space="preserve">su </w:t>
      </w:r>
      <w:r w:rsidRPr="00C76B2A">
        <w:rPr>
          <w:rFonts w:ascii="Calibri" w:hAnsi="Calibri" w:cs="Calibri"/>
          <w:color w:val="231F20"/>
          <w:spacing w:val="-3"/>
        </w:rPr>
        <w:t xml:space="preserve">obvezne </w:t>
      </w:r>
      <w:r w:rsidRPr="00C76B2A">
        <w:rPr>
          <w:rFonts w:ascii="Calibri" w:hAnsi="Calibri" w:cs="Calibri"/>
          <w:color w:val="231F20"/>
          <w:spacing w:val="-4"/>
        </w:rPr>
        <w:t xml:space="preserve">vrste </w:t>
      </w:r>
      <w:r w:rsidRPr="00C76B2A">
        <w:rPr>
          <w:rFonts w:ascii="Calibri" w:hAnsi="Calibri" w:cs="Calibri"/>
          <w:color w:val="231F20"/>
          <w:spacing w:val="-5"/>
        </w:rPr>
        <w:t xml:space="preserve">teksta </w:t>
      </w:r>
      <w:r w:rsidRPr="00C76B2A">
        <w:rPr>
          <w:rFonts w:ascii="Calibri" w:hAnsi="Calibri" w:cs="Calibri"/>
          <w:color w:val="231F20"/>
          <w:spacing w:val="-4"/>
        </w:rPr>
        <w:t xml:space="preserve">predviđene </w:t>
      </w:r>
      <w:r w:rsidRPr="00C76B2A">
        <w:rPr>
          <w:rFonts w:ascii="Calibri" w:hAnsi="Calibri" w:cs="Calibri"/>
          <w:color w:val="231F20"/>
        </w:rPr>
        <w:t xml:space="preserve">za </w:t>
      </w:r>
      <w:r w:rsidR="00D164BB" w:rsidRPr="00C76B2A">
        <w:rPr>
          <w:rFonts w:ascii="Calibri" w:hAnsi="Calibri" w:cs="Calibri"/>
          <w:color w:val="231F20"/>
          <w:spacing w:val="-3"/>
        </w:rPr>
        <w:t>drugu</w:t>
      </w:r>
      <w:r w:rsidRPr="00C76B2A">
        <w:rPr>
          <w:rFonts w:ascii="Calibri" w:hAnsi="Calibri" w:cs="Calibri"/>
          <w:color w:val="231F20"/>
          <w:spacing w:val="-3"/>
        </w:rPr>
        <w:t xml:space="preserve"> godinu </w:t>
      </w:r>
      <w:r w:rsidRPr="00C76B2A">
        <w:rPr>
          <w:rFonts w:ascii="Calibri" w:hAnsi="Calibri" w:cs="Calibri"/>
          <w:color w:val="231F20"/>
          <w:spacing w:val="-4"/>
        </w:rPr>
        <w:t xml:space="preserve">učenja </w:t>
      </w:r>
      <w:r w:rsidRPr="00C76B2A">
        <w:rPr>
          <w:rFonts w:ascii="Calibri" w:hAnsi="Calibri" w:cs="Calibri"/>
          <w:color w:val="231F20"/>
        </w:rPr>
        <w:t xml:space="preserve">i </w:t>
      </w:r>
      <w:r w:rsidRPr="00C76B2A">
        <w:rPr>
          <w:rFonts w:ascii="Calibri" w:hAnsi="Calibri" w:cs="Calibri"/>
          <w:color w:val="231F20"/>
          <w:spacing w:val="-4"/>
        </w:rPr>
        <w:t xml:space="preserve">propisana </w:t>
      </w:r>
      <w:r w:rsidRPr="00C76B2A">
        <w:rPr>
          <w:rFonts w:ascii="Calibri" w:hAnsi="Calibri" w:cs="Calibri"/>
          <w:color w:val="231F20"/>
          <w:spacing w:val="-3"/>
        </w:rPr>
        <w:t xml:space="preserve">književna djela. </w:t>
      </w:r>
      <w:r w:rsidRPr="00C76B2A">
        <w:rPr>
          <w:rFonts w:ascii="Calibri" w:hAnsi="Calibri" w:cs="Calibri"/>
          <w:color w:val="231F20"/>
        </w:rPr>
        <w:t xml:space="preserve">Uz </w:t>
      </w:r>
      <w:r w:rsidRPr="00C76B2A">
        <w:rPr>
          <w:rFonts w:ascii="Calibri" w:hAnsi="Calibri" w:cs="Calibri"/>
          <w:color w:val="231F20"/>
          <w:spacing w:val="-4"/>
        </w:rPr>
        <w:t xml:space="preserve">propisana </w:t>
      </w:r>
      <w:r w:rsidRPr="00C76B2A">
        <w:rPr>
          <w:rFonts w:ascii="Calibri" w:hAnsi="Calibri" w:cs="Calibri"/>
          <w:color w:val="231F20"/>
          <w:spacing w:val="-3"/>
        </w:rPr>
        <w:t xml:space="preserve">književna djela </w:t>
      </w:r>
      <w:r w:rsidR="00D164BB" w:rsidRPr="00C76B2A">
        <w:rPr>
          <w:rFonts w:ascii="Calibri" w:hAnsi="Calibri" w:cs="Calibri"/>
          <w:color w:val="231F20"/>
          <w:spacing w:val="-3"/>
        </w:rPr>
        <w:t>učitelj</w:t>
      </w:r>
      <w:r w:rsidRPr="00C76B2A">
        <w:rPr>
          <w:rFonts w:ascii="Calibri" w:hAnsi="Calibri" w:cs="Calibri"/>
          <w:color w:val="231F20"/>
          <w:spacing w:val="-3"/>
        </w:rPr>
        <w:t xml:space="preserve"> </w:t>
      </w:r>
      <w:r w:rsidRPr="00C76B2A">
        <w:rPr>
          <w:rFonts w:ascii="Calibri" w:hAnsi="Calibri" w:cs="Calibri"/>
          <w:color w:val="231F20"/>
        </w:rPr>
        <w:t xml:space="preserve">s </w:t>
      </w:r>
      <w:r w:rsidRPr="00C76B2A">
        <w:rPr>
          <w:rFonts w:ascii="Calibri" w:hAnsi="Calibri" w:cs="Calibri"/>
          <w:color w:val="231F20"/>
          <w:spacing w:val="-3"/>
        </w:rPr>
        <w:t xml:space="preserve">popisa </w:t>
      </w:r>
      <w:r w:rsidRPr="00C76B2A">
        <w:rPr>
          <w:rFonts w:ascii="Calibri" w:hAnsi="Calibri" w:cs="Calibri"/>
          <w:color w:val="231F20"/>
          <w:spacing w:val="-4"/>
        </w:rPr>
        <w:t xml:space="preserve">predloženih </w:t>
      </w:r>
      <w:r w:rsidRPr="00C76B2A">
        <w:rPr>
          <w:rFonts w:ascii="Calibri" w:hAnsi="Calibri" w:cs="Calibri"/>
          <w:color w:val="231F20"/>
          <w:spacing w:val="-3"/>
        </w:rPr>
        <w:t xml:space="preserve">djela </w:t>
      </w:r>
      <w:r w:rsidRPr="00C76B2A">
        <w:rPr>
          <w:rFonts w:ascii="Calibri" w:hAnsi="Calibri" w:cs="Calibri"/>
          <w:color w:val="231F20"/>
        </w:rPr>
        <w:t xml:space="preserve">za </w:t>
      </w:r>
      <w:r w:rsidRPr="00C76B2A">
        <w:rPr>
          <w:rFonts w:ascii="Calibri" w:hAnsi="Calibri" w:cs="Calibri"/>
          <w:color w:val="231F20"/>
          <w:spacing w:val="-3"/>
        </w:rPr>
        <w:t xml:space="preserve">čitanje </w:t>
      </w:r>
      <w:r w:rsidRPr="00C76B2A">
        <w:rPr>
          <w:rFonts w:ascii="Calibri" w:hAnsi="Calibri" w:cs="Calibri"/>
          <w:color w:val="231F20"/>
        </w:rPr>
        <w:t xml:space="preserve">ili </w:t>
      </w:r>
      <w:r w:rsidRPr="00C76B2A">
        <w:rPr>
          <w:rFonts w:ascii="Calibri" w:hAnsi="Calibri" w:cs="Calibri"/>
          <w:color w:val="231F20"/>
          <w:spacing w:val="-4"/>
        </w:rPr>
        <w:t xml:space="preserve">prema </w:t>
      </w:r>
      <w:r w:rsidRPr="00C76B2A">
        <w:rPr>
          <w:rFonts w:ascii="Calibri" w:hAnsi="Calibri" w:cs="Calibri"/>
          <w:color w:val="231F20"/>
          <w:spacing w:val="-3"/>
        </w:rPr>
        <w:t xml:space="preserve">vlastitome izboru </w:t>
      </w:r>
      <w:r w:rsidRPr="00C76B2A">
        <w:rPr>
          <w:rFonts w:ascii="Calibri" w:hAnsi="Calibri" w:cs="Calibri"/>
          <w:color w:val="231F20"/>
        </w:rPr>
        <w:t xml:space="preserve">i </w:t>
      </w:r>
      <w:r w:rsidRPr="00C76B2A">
        <w:rPr>
          <w:rFonts w:ascii="Calibri" w:hAnsi="Calibri" w:cs="Calibri"/>
          <w:color w:val="231F20"/>
          <w:spacing w:val="-4"/>
        </w:rPr>
        <w:t xml:space="preserve">interesima </w:t>
      </w:r>
      <w:r w:rsidRPr="00C76B2A">
        <w:rPr>
          <w:rFonts w:ascii="Calibri" w:hAnsi="Calibri" w:cs="Calibri"/>
          <w:color w:val="231F20"/>
          <w:spacing w:val="-3"/>
        </w:rPr>
        <w:t xml:space="preserve">svojih </w:t>
      </w:r>
      <w:r w:rsidRPr="00C76B2A">
        <w:rPr>
          <w:rFonts w:ascii="Calibri" w:hAnsi="Calibri" w:cs="Calibri"/>
          <w:color w:val="231F20"/>
          <w:spacing w:val="-4"/>
        </w:rPr>
        <w:t xml:space="preserve">učenika, odabire </w:t>
      </w:r>
      <w:r w:rsidRPr="00C76B2A">
        <w:rPr>
          <w:rFonts w:ascii="Calibri" w:hAnsi="Calibri" w:cs="Calibri"/>
          <w:color w:val="231F20"/>
        </w:rPr>
        <w:t xml:space="preserve">još </w:t>
      </w:r>
      <w:r w:rsidRPr="00C76B2A">
        <w:rPr>
          <w:rFonts w:ascii="Calibri" w:hAnsi="Calibri" w:cs="Calibri"/>
          <w:color w:val="231F20"/>
          <w:spacing w:val="-3"/>
        </w:rPr>
        <w:t xml:space="preserve">najmanje šest djela </w:t>
      </w:r>
      <w:r w:rsidRPr="00C76B2A">
        <w:rPr>
          <w:rFonts w:ascii="Calibri" w:hAnsi="Calibri" w:cs="Calibri"/>
          <w:color w:val="231F20"/>
        </w:rPr>
        <w:t xml:space="preserve">za </w:t>
      </w:r>
      <w:r w:rsidRPr="00C76B2A">
        <w:rPr>
          <w:rFonts w:ascii="Calibri" w:hAnsi="Calibri" w:cs="Calibri"/>
          <w:color w:val="231F20"/>
          <w:spacing w:val="-4"/>
        </w:rPr>
        <w:t xml:space="preserve">cjelovito čitanje </w:t>
      </w:r>
      <w:r w:rsidRPr="00C76B2A">
        <w:rPr>
          <w:rFonts w:ascii="Calibri" w:hAnsi="Calibri" w:cs="Calibri"/>
          <w:color w:val="231F20"/>
        </w:rPr>
        <w:t xml:space="preserve">te </w:t>
      </w:r>
      <w:r w:rsidRPr="00C76B2A">
        <w:rPr>
          <w:rFonts w:ascii="Calibri" w:hAnsi="Calibri" w:cs="Calibri"/>
          <w:color w:val="231F20"/>
          <w:spacing w:val="-5"/>
        </w:rPr>
        <w:t xml:space="preserve">ulomke </w:t>
      </w:r>
      <w:r w:rsidRPr="00C76B2A">
        <w:rPr>
          <w:rFonts w:ascii="Calibri" w:hAnsi="Calibri" w:cs="Calibri"/>
          <w:color w:val="231F20"/>
          <w:spacing w:val="-4"/>
        </w:rPr>
        <w:t xml:space="preserve">kojima </w:t>
      </w:r>
      <w:r w:rsidRPr="00C76B2A">
        <w:rPr>
          <w:rFonts w:ascii="Calibri" w:hAnsi="Calibri" w:cs="Calibri"/>
          <w:color w:val="231F20"/>
          <w:spacing w:val="-3"/>
        </w:rPr>
        <w:t>ostvaruje tražene ishode.</w:t>
      </w:r>
    </w:p>
    <w:p w14:paraId="6F97C52C" w14:textId="77777777" w:rsidR="008D7351" w:rsidRPr="00C76B2A" w:rsidRDefault="008D7351" w:rsidP="008977E7">
      <w:pPr>
        <w:pStyle w:val="Tijeloteksta"/>
        <w:kinsoku w:val="0"/>
        <w:overflowPunct w:val="0"/>
        <w:rPr>
          <w:rFonts w:ascii="Calibri" w:hAnsi="Calibri" w:cs="Calibri"/>
          <w:sz w:val="15"/>
          <w:szCs w:val="15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</w:tblGrid>
      <w:tr w:rsidR="008D7351" w:rsidRPr="00C76B2A" w14:paraId="7B9153E5" w14:textId="77777777" w:rsidTr="001B0F50">
        <w:trPr>
          <w:trHeight w:val="333"/>
        </w:trPr>
        <w:tc>
          <w:tcPr>
            <w:tcW w:w="183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2CC"/>
          </w:tcPr>
          <w:p w14:paraId="2C740FDD" w14:textId="77777777" w:rsidR="008D7351" w:rsidRPr="00C76B2A" w:rsidRDefault="008D7351" w:rsidP="08CF8B66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b/>
                <w:bCs/>
                <w:color w:val="231F20"/>
              </w:rPr>
            </w:pPr>
            <w:r w:rsidRPr="08CF8B66">
              <w:rPr>
                <w:rFonts w:ascii="Calibri" w:hAnsi="Calibri" w:cs="Calibri"/>
                <w:b/>
                <w:bCs/>
                <w:color w:val="231F20"/>
              </w:rPr>
              <w:t>SLABO</w:t>
            </w:r>
          </w:p>
        </w:tc>
      </w:tr>
      <w:tr w:rsidR="008D7351" w:rsidRPr="00C76B2A" w14:paraId="3AB40EE5" w14:textId="77777777" w:rsidTr="001B0F50">
        <w:trPr>
          <w:trHeight w:val="333"/>
        </w:trPr>
        <w:tc>
          <w:tcPr>
            <w:tcW w:w="183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114C6464" w14:textId="77777777" w:rsidR="008D7351" w:rsidRPr="00C76B2A" w:rsidRDefault="008D7351" w:rsidP="08CF8B66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b/>
                <w:bCs/>
                <w:color w:val="231F20"/>
              </w:rPr>
            </w:pPr>
            <w:r w:rsidRPr="08CF8B66">
              <w:rPr>
                <w:rFonts w:ascii="Calibri" w:hAnsi="Calibri" w:cs="Calibri"/>
                <w:b/>
                <w:bCs/>
                <w:color w:val="231F20"/>
              </w:rPr>
              <w:t>SREDNJE</w:t>
            </w:r>
          </w:p>
        </w:tc>
      </w:tr>
      <w:tr w:rsidR="008D7351" w:rsidRPr="00C76B2A" w14:paraId="7161D76E" w14:textId="77777777" w:rsidTr="001B0F50">
        <w:trPr>
          <w:trHeight w:val="333"/>
        </w:trPr>
        <w:tc>
          <w:tcPr>
            <w:tcW w:w="183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D966"/>
          </w:tcPr>
          <w:p w14:paraId="28AC345F" w14:textId="77777777" w:rsidR="008D7351" w:rsidRPr="00C76B2A" w:rsidRDefault="008D7351" w:rsidP="08CF8B66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b/>
                <w:bCs/>
                <w:color w:val="231F20"/>
              </w:rPr>
            </w:pPr>
            <w:r w:rsidRPr="08CF8B66">
              <w:rPr>
                <w:rFonts w:ascii="Calibri" w:hAnsi="Calibri" w:cs="Calibri"/>
                <w:b/>
                <w:bCs/>
                <w:color w:val="231F20"/>
              </w:rPr>
              <w:t>JAKO</w:t>
            </w:r>
          </w:p>
        </w:tc>
      </w:tr>
    </w:tbl>
    <w:p w14:paraId="51929CA2" w14:textId="77777777" w:rsidR="008D7351" w:rsidRPr="00C76B2A" w:rsidRDefault="008D7351" w:rsidP="008977E7">
      <w:pPr>
        <w:rPr>
          <w:rFonts w:ascii="Calibri" w:hAnsi="Calibri" w:cs="Calibri"/>
          <w:sz w:val="15"/>
          <w:szCs w:val="15"/>
        </w:rPr>
        <w:sectPr w:rsidR="008D7351" w:rsidRPr="00C76B2A" w:rsidSect="008C46DF">
          <w:headerReference w:type="default" r:id="rId7"/>
          <w:type w:val="continuous"/>
          <w:pgSz w:w="16840" w:h="11910" w:orient="landscape"/>
          <w:pgMar w:top="1417" w:right="1417" w:bottom="1417" w:left="1417" w:header="720" w:footer="720" w:gutter="0"/>
          <w:cols w:space="720"/>
          <w:noEndnote/>
        </w:sectPr>
      </w:pPr>
    </w:p>
    <w:tbl>
      <w:tblPr>
        <w:tblW w:w="13896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1550"/>
        <w:gridCol w:w="8231"/>
        <w:gridCol w:w="1276"/>
        <w:gridCol w:w="992"/>
      </w:tblGrid>
      <w:tr w:rsidR="008D77D6" w:rsidRPr="009F2E9F" w14:paraId="76ECA4C6" w14:textId="77777777" w:rsidTr="001B0F50">
        <w:trPr>
          <w:trHeight w:val="555"/>
        </w:trPr>
        <w:tc>
          <w:tcPr>
            <w:tcW w:w="18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008FCE7E" w14:textId="4FFE8A0F" w:rsidR="008D77D6" w:rsidRPr="009F2E9F" w:rsidRDefault="008C46DF" w:rsidP="08CF8B66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lastRenderedPageBreak/>
              <w:t>Tema/cjelina</w:t>
            </w:r>
          </w:p>
        </w:tc>
        <w:tc>
          <w:tcPr>
            <w:tcW w:w="1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27F170DF" w14:textId="1FE97A84" w:rsidR="008D77D6" w:rsidRPr="009F2E9F" w:rsidRDefault="264A5435" w:rsidP="08CF8B66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</w:pPr>
            <w:r w:rsidRPr="009F2E9F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Obvezni tekst</w:t>
            </w:r>
          </w:p>
        </w:tc>
        <w:tc>
          <w:tcPr>
            <w:tcW w:w="82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7483DE38" w14:textId="77777777" w:rsidR="008D77D6" w:rsidRPr="00827A20" w:rsidRDefault="264A5435" w:rsidP="001C740B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</w:pPr>
            <w:r w:rsidRPr="00827A20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t>Odgojno-obrazovni ishodi</w:t>
            </w:r>
          </w:p>
        </w:tc>
        <w:tc>
          <w:tcPr>
            <w:tcW w:w="12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01F1136E" w14:textId="77777777" w:rsidR="008D77D6" w:rsidRPr="009F2E9F" w:rsidRDefault="6FB9BB8F" w:rsidP="08CF8B66">
            <w:pPr>
              <w:pStyle w:val="TableParagraph"/>
              <w:kinsoku w:val="0"/>
              <w:overflowPunct w:val="0"/>
              <w:ind w:left="80" w:right="437"/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</w:pPr>
            <w:r w:rsidRPr="009F2E9F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MPT</w:t>
            </w:r>
          </w:p>
        </w:tc>
        <w:tc>
          <w:tcPr>
            <w:tcW w:w="9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18830F3F" w14:textId="77777777" w:rsidR="008D77D6" w:rsidRPr="009F2E9F" w:rsidRDefault="264A5435" w:rsidP="08CF8B66">
            <w:pPr>
              <w:pStyle w:val="TableParagraph"/>
              <w:kinsoku w:val="0"/>
              <w:overflowPunct w:val="0"/>
              <w:ind w:left="80" w:right="437"/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</w:pPr>
            <w:r w:rsidRPr="009F2E9F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Broj sati</w:t>
            </w:r>
          </w:p>
        </w:tc>
      </w:tr>
      <w:tr w:rsidR="008D77D6" w:rsidRPr="009F2E9F" w14:paraId="0EF638F7" w14:textId="77777777" w:rsidTr="001B0F50">
        <w:trPr>
          <w:trHeight w:val="2937"/>
        </w:trPr>
        <w:tc>
          <w:tcPr>
            <w:tcW w:w="1847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6F7A3C4F" w14:textId="23F4C9C6" w:rsidR="008D77D6" w:rsidRPr="009F2E9F" w:rsidRDefault="009F2E9F" w:rsidP="008977E7">
            <w:pPr>
              <w:pStyle w:val="TableParagraph"/>
              <w:kinsoku w:val="0"/>
              <w:overflowPunct w:val="0"/>
              <w:ind w:left="77" w:right="445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t>U svijetu riječi</w:t>
            </w:r>
            <w:r w:rsidR="00954AC8"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(rujan</w:t>
            </w:r>
            <w:r w:rsidR="00FD576E"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, listopad</w:t>
            </w:r>
            <w:r w:rsidR="00F63068"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(</w:t>
            </w: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10</w:t>
            </w:r>
            <w:r w:rsidR="00F63068"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)</w:t>
            </w:r>
          </w:p>
        </w:tc>
        <w:tc>
          <w:tcPr>
            <w:tcW w:w="1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F68909F" w14:textId="77777777" w:rsidR="00EE4ED1" w:rsidRPr="009F2E9F" w:rsidRDefault="006827AD" w:rsidP="006827AD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književni tekst</w:t>
            </w:r>
          </w:p>
          <w:p w14:paraId="517FF1CB" w14:textId="77777777" w:rsidR="006827AD" w:rsidRPr="009F2E9F" w:rsidRDefault="006827AD" w:rsidP="006827AD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medijski tekst</w:t>
            </w:r>
          </w:p>
          <w:p w14:paraId="346BDA87" w14:textId="77777777" w:rsidR="006827AD" w:rsidRPr="009F2E9F" w:rsidRDefault="006827AD" w:rsidP="006827AD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popularno</w:t>
            </w:r>
            <w:r w:rsidR="00CD4558"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-</w:t>
            </w:r>
            <w:r w:rsidR="0028302A"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znanstveni</w:t>
            </w: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tekst</w:t>
            </w:r>
          </w:p>
          <w:p w14:paraId="28AB4875" w14:textId="77777777" w:rsidR="008D77D6" w:rsidRPr="009F2E9F" w:rsidRDefault="006827AD" w:rsidP="006827AD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multimodalni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tekst (slika, zvuk, pokret…)</w:t>
            </w:r>
          </w:p>
        </w:tc>
        <w:tc>
          <w:tcPr>
            <w:tcW w:w="8231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1ECDDC39" w14:textId="77777777" w:rsidR="001C740B" w:rsidRPr="00827A20" w:rsidRDefault="001C740B" w:rsidP="001C740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>OŠ HJ A.8.1.</w:t>
            </w:r>
          </w:p>
          <w:p w14:paraId="31E848C2" w14:textId="73D284B4" w:rsidR="001C740B" w:rsidRPr="00827A20" w:rsidRDefault="001C740B" w:rsidP="001C740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>Učenik govori i razgovara u skladu sa svrhom govorenja i sudjeluje u planiranoj raspravi.</w:t>
            </w:r>
          </w:p>
          <w:p w14:paraId="2DA7DF1A" w14:textId="60477F37" w:rsidR="001C740B" w:rsidRPr="00827A20" w:rsidRDefault="001C740B" w:rsidP="001C740B">
            <w:pPr>
              <w:pStyle w:val="t-8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>OŠ HJ A.8.2.</w:t>
            </w:r>
          </w:p>
          <w:p w14:paraId="23CD2C17" w14:textId="27E2611B" w:rsidR="001C740B" w:rsidRPr="00827A20" w:rsidRDefault="001C740B" w:rsidP="001C740B">
            <w:pPr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>Učenik sluša tekst, prosuđuje značenje teksta i povezuje ga sa stečenim znanjem i iskustvom.</w:t>
            </w:r>
          </w:p>
          <w:p w14:paraId="190B9C4B" w14:textId="77777777" w:rsidR="001C740B" w:rsidRPr="00827A20" w:rsidRDefault="001C740B" w:rsidP="001C740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>OŠ HJ A.8.3.</w:t>
            </w:r>
          </w:p>
          <w:p w14:paraId="6D779AD9" w14:textId="77777777" w:rsidR="001C740B" w:rsidRPr="00827A20" w:rsidRDefault="001C740B" w:rsidP="001C740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>Učenik čita tekst, prosuđuje značenje teksta i povezuje ga s prethodnim znanjem i iskustvom.</w:t>
            </w:r>
          </w:p>
          <w:p w14:paraId="0A2E794F" w14:textId="77777777" w:rsidR="001C740B" w:rsidRPr="00827A20" w:rsidRDefault="001C740B" w:rsidP="001C740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>OŠ HJ A.8.6.</w:t>
            </w:r>
          </w:p>
          <w:p w14:paraId="02C01A62" w14:textId="2F037CB7" w:rsidR="001C740B" w:rsidRPr="00827A20" w:rsidRDefault="001C740B" w:rsidP="001C740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>Učenik uspoređuje različite odnose među riječima te objašnjava njihovo značenje u različitim kontekstima.</w:t>
            </w:r>
          </w:p>
          <w:p w14:paraId="77DC435B" w14:textId="77777777" w:rsidR="001C740B" w:rsidRPr="00827A20" w:rsidRDefault="001C740B" w:rsidP="001C740B">
            <w:pPr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 xml:space="preserve">OŠ HJ B.8.1. </w:t>
            </w:r>
          </w:p>
          <w:p w14:paraId="2D9078EA" w14:textId="7B975672" w:rsidR="001C740B" w:rsidRPr="00827A20" w:rsidRDefault="001C740B" w:rsidP="001C740B">
            <w:pPr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>Učenik obrazlaže odnos proživljenoga iskustva i iskustva stečenoga čitanjem književnih tekstova.</w:t>
            </w:r>
          </w:p>
          <w:p w14:paraId="1AC5D779" w14:textId="77777777" w:rsidR="001C740B" w:rsidRPr="00827A20" w:rsidRDefault="001C740B" w:rsidP="001C740B">
            <w:pPr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 xml:space="preserve">OŠ HJ B.8.2. </w:t>
            </w:r>
          </w:p>
          <w:p w14:paraId="38580698" w14:textId="5810E248" w:rsidR="00FD576E" w:rsidRPr="00827A20" w:rsidRDefault="001C740B" w:rsidP="001C740B">
            <w:pPr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>Učenik interpretira književni tekst na temelju vlastitoga čitateljskog iskustva i znanja o književnosti.</w:t>
            </w:r>
          </w:p>
          <w:p w14:paraId="78584029" w14:textId="77777777" w:rsidR="00E60C3E" w:rsidRPr="00827A20" w:rsidRDefault="001C740B" w:rsidP="001C740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 xml:space="preserve">OŠ HJ B.8.3. </w:t>
            </w:r>
          </w:p>
          <w:p w14:paraId="7C966CBD" w14:textId="0CDF94B3" w:rsidR="001C740B" w:rsidRPr="00827A20" w:rsidRDefault="001C740B" w:rsidP="001C740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>Učenik prosuđuje samostalno izabrani književni tekst i uočava svrhu i obilježja pripadajućega žanra i autora.</w:t>
            </w:r>
          </w:p>
          <w:p w14:paraId="487DC655" w14:textId="77777777" w:rsidR="001C740B" w:rsidRPr="00827A20" w:rsidRDefault="001C740B" w:rsidP="001C740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>OŠ HJ B.8.4.</w:t>
            </w:r>
          </w:p>
          <w:p w14:paraId="1C2E944E" w14:textId="77777777" w:rsidR="001C740B" w:rsidRPr="00827A20" w:rsidRDefault="001C740B" w:rsidP="001C740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  <w:p w14:paraId="12F6A237" w14:textId="77777777" w:rsidR="001C740B" w:rsidRPr="00827A20" w:rsidRDefault="001C740B" w:rsidP="001C740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>OŠ HJ C.8.1.</w:t>
            </w:r>
          </w:p>
          <w:p w14:paraId="645D5D92" w14:textId="480DE640" w:rsidR="001C740B" w:rsidRPr="00827A20" w:rsidRDefault="001C740B" w:rsidP="001C740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>Učenik prosuđuje utjecaj medijskih tekstova radi komercijalizacije.</w:t>
            </w:r>
          </w:p>
          <w:p w14:paraId="636D4C09" w14:textId="77777777" w:rsidR="001C740B" w:rsidRPr="00827A20" w:rsidRDefault="001C740B" w:rsidP="001C740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 xml:space="preserve">OŠ HJ C.8.2. </w:t>
            </w:r>
          </w:p>
          <w:p w14:paraId="5846FB31" w14:textId="5155CB83" w:rsidR="001C740B" w:rsidRPr="00827A20" w:rsidRDefault="001C740B" w:rsidP="001C740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827A20">
              <w:rPr>
                <w:rFonts w:ascii="Calibri" w:hAnsi="Calibri" w:cs="Calibri"/>
                <w:sz w:val="20"/>
                <w:szCs w:val="20"/>
              </w:rPr>
              <w:t xml:space="preserve">Učenik prosuđuje </w:t>
            </w:r>
            <w:proofErr w:type="spellStart"/>
            <w:r w:rsidRPr="00827A20">
              <w:rPr>
                <w:rFonts w:ascii="Calibri" w:hAnsi="Calibri" w:cs="Calibri"/>
                <w:sz w:val="20"/>
                <w:szCs w:val="20"/>
              </w:rPr>
              <w:t>popularnokulturne</w:t>
            </w:r>
            <w:proofErr w:type="spellEnd"/>
            <w:r w:rsidRPr="00827A20">
              <w:rPr>
                <w:rFonts w:ascii="Calibri" w:hAnsi="Calibri" w:cs="Calibri"/>
                <w:sz w:val="20"/>
                <w:szCs w:val="20"/>
              </w:rPr>
              <w:t xml:space="preserve"> tekstove s obzirom na književni kontekst i kontekst ostalih umjetnosti.</w:t>
            </w:r>
          </w:p>
          <w:p w14:paraId="5BDDD7FA" w14:textId="0B5E365B" w:rsidR="009F2E9F" w:rsidRPr="00827A20" w:rsidRDefault="009F2E9F" w:rsidP="00E60C3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8A8A7E0" w14:textId="52FE3850" w:rsidR="00C14DFC" w:rsidRPr="009F2E9F" w:rsidRDefault="00C14DFC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A.3.2.</w:t>
            </w:r>
          </w:p>
          <w:p w14:paraId="7DC33112" w14:textId="4C6932E5" w:rsidR="00AC392B" w:rsidRPr="009F2E9F" w:rsidRDefault="00AC392B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A.3.3.</w:t>
            </w:r>
          </w:p>
          <w:p w14:paraId="7AD2504F" w14:textId="44B1D872" w:rsidR="00AC392B" w:rsidRPr="009F2E9F" w:rsidRDefault="00AC392B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A.3.4.</w:t>
            </w:r>
          </w:p>
          <w:p w14:paraId="75C95CE9" w14:textId="0A2F0456" w:rsidR="00AC392B" w:rsidRPr="009F2E9F" w:rsidRDefault="00AC392B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B.3.1.</w:t>
            </w:r>
          </w:p>
          <w:p w14:paraId="48C60241" w14:textId="72E1780C" w:rsidR="00AC392B" w:rsidRPr="009F2E9F" w:rsidRDefault="00AC392B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B.3.2.</w:t>
            </w:r>
          </w:p>
          <w:p w14:paraId="6A0DC5D2" w14:textId="1A1CDE4E" w:rsidR="00B62772" w:rsidRDefault="00AC392B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B.3.4.</w:t>
            </w:r>
          </w:p>
          <w:p w14:paraId="60890CE2" w14:textId="5C326F05" w:rsidR="00B62772" w:rsidRPr="009F2E9F" w:rsidRDefault="00B62772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C.3.4.</w:t>
            </w:r>
          </w:p>
          <w:p w14:paraId="0F54334E" w14:textId="68E9CAF2" w:rsidR="00AC392B" w:rsidRPr="009F2E9F" w:rsidRDefault="00AC392B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A.3.1.</w:t>
            </w:r>
          </w:p>
          <w:p w14:paraId="093D05BC" w14:textId="6ECB7BAB" w:rsidR="00C14DFC" w:rsidRPr="009F2E9F" w:rsidRDefault="00C14DFC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A.3.2.</w:t>
            </w:r>
          </w:p>
          <w:p w14:paraId="624646EB" w14:textId="5EEB2A5A" w:rsidR="00AC392B" w:rsidRPr="009F2E9F" w:rsidRDefault="00AC392B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A.3.3.</w:t>
            </w:r>
          </w:p>
          <w:p w14:paraId="7EC4B228" w14:textId="552FB58C" w:rsidR="00AC392B" w:rsidRPr="009F2E9F" w:rsidRDefault="00AC392B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A.3.4.</w:t>
            </w:r>
          </w:p>
          <w:p w14:paraId="2254B013" w14:textId="702C271B" w:rsidR="00AC392B" w:rsidRDefault="00AC392B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B.3.</w:t>
            </w:r>
            <w:r w:rsidR="00B62772">
              <w:rPr>
                <w:rFonts w:ascii="Calibri" w:hAnsi="Calibri" w:cs="Calibri"/>
                <w:color w:val="231F20"/>
                <w:sz w:val="20"/>
                <w:szCs w:val="20"/>
              </w:rPr>
              <w:t>2</w:t>
            </w: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.</w:t>
            </w:r>
          </w:p>
          <w:p w14:paraId="68E52A45" w14:textId="6069657F" w:rsidR="00B62772" w:rsidRPr="009F2E9F" w:rsidRDefault="00B62772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C.3.1.</w:t>
            </w:r>
          </w:p>
          <w:p w14:paraId="11B7991D" w14:textId="77777777" w:rsidR="007A268D" w:rsidRPr="009F2E9F" w:rsidRDefault="007A268D" w:rsidP="007A268D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C.3.2.</w:t>
            </w:r>
          </w:p>
          <w:p w14:paraId="4B79B611" w14:textId="6C1B9FE5" w:rsidR="007A268D" w:rsidRPr="009F2E9F" w:rsidRDefault="007A268D" w:rsidP="007A268D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C.3.3.</w:t>
            </w:r>
          </w:p>
          <w:p w14:paraId="7AD2094D" w14:textId="4667A8DB" w:rsidR="00AC392B" w:rsidRDefault="00AC392B" w:rsidP="007A268D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C.3.4.</w:t>
            </w:r>
          </w:p>
          <w:p w14:paraId="11C5ACBB" w14:textId="7A0C6DDA" w:rsidR="00B62772" w:rsidRDefault="00B62772" w:rsidP="007A268D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D.3.2.</w:t>
            </w:r>
          </w:p>
          <w:p w14:paraId="49DF496B" w14:textId="27DB0F09" w:rsidR="00B62772" w:rsidRPr="009F2E9F" w:rsidRDefault="00B62772" w:rsidP="007A268D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D.3.4.</w:t>
            </w:r>
          </w:p>
          <w:p w14:paraId="174A7D6D" w14:textId="19DCA25D" w:rsidR="00BB0AEF" w:rsidRDefault="00BB0AEF" w:rsidP="00BB0AEF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</w:t>
            </w:r>
            <w:r w:rsidR="00AC392B"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1</w:t>
            </w: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.</w:t>
            </w:r>
          </w:p>
          <w:p w14:paraId="404D984F" w14:textId="2633BE5E" w:rsidR="00B62772" w:rsidRDefault="00B62772" w:rsidP="00BB0AEF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C.3.1.</w:t>
            </w:r>
          </w:p>
          <w:p w14:paraId="2A1AEFFF" w14:textId="65A9D651" w:rsidR="00B62772" w:rsidRPr="009F2E9F" w:rsidRDefault="00B62772" w:rsidP="00BB0AEF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C.3.2.</w:t>
            </w:r>
          </w:p>
          <w:p w14:paraId="1EAE7DA0" w14:textId="3F8FC5E8" w:rsidR="00AC392B" w:rsidRDefault="00AC392B" w:rsidP="007A268D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C.3.3.</w:t>
            </w:r>
          </w:p>
          <w:p w14:paraId="09A81F04" w14:textId="4536379A" w:rsidR="00B62772" w:rsidRDefault="00B62772" w:rsidP="007A268D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C.3.4.</w:t>
            </w:r>
          </w:p>
          <w:p w14:paraId="1A66CC81" w14:textId="1E531923" w:rsidR="00F05C24" w:rsidRPr="009F2E9F" w:rsidRDefault="00B62772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D.3.1.</w:t>
            </w:r>
          </w:p>
        </w:tc>
        <w:tc>
          <w:tcPr>
            <w:tcW w:w="9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4C043CE" w14:textId="7EA23E8B" w:rsidR="008D77D6" w:rsidRPr="009F2E9F" w:rsidRDefault="00B62772" w:rsidP="008977E7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26</w:t>
            </w:r>
          </w:p>
        </w:tc>
      </w:tr>
      <w:tr w:rsidR="008D77D6" w:rsidRPr="009F2E9F" w14:paraId="1E2C4749" w14:textId="77777777" w:rsidTr="001B0F50">
        <w:trPr>
          <w:trHeight w:val="1158"/>
        </w:trPr>
        <w:tc>
          <w:tcPr>
            <w:tcW w:w="1847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16F40A6A" w14:textId="1B000F44" w:rsidR="008D77D6" w:rsidRPr="009F2E9F" w:rsidRDefault="009F2E9F" w:rsidP="00E84F1D">
            <w:pPr>
              <w:pStyle w:val="TableParagraph"/>
              <w:kinsoku w:val="0"/>
              <w:overflowPunct w:val="0"/>
              <w:ind w:left="77" w:right="320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  <w:r w:rsidRPr="009F2E9F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Naše digitalno doba</w:t>
            </w:r>
            <w:r w:rsidR="00954AC8" w:rsidRPr="009F2E9F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 xml:space="preserve"> (listopad</w:t>
            </w:r>
            <w:r w:rsidR="00F63068" w:rsidRPr="009F2E9F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 xml:space="preserve"> (</w:t>
            </w:r>
            <w:r w:rsidRPr="009F2E9F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6</w:t>
            </w:r>
            <w:r w:rsidR="00F63068" w:rsidRPr="009F2E9F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)</w:t>
            </w:r>
            <w:r w:rsidR="00954AC8" w:rsidRPr="009F2E9F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, studeni</w:t>
            </w:r>
            <w:r w:rsidR="00F63068" w:rsidRPr="009F2E9F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, prosinac</w:t>
            </w:r>
            <w:r w:rsidR="00954AC8" w:rsidRPr="009F2E9F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)</w:t>
            </w:r>
          </w:p>
        </w:tc>
        <w:tc>
          <w:tcPr>
            <w:tcW w:w="1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B403E34" w14:textId="77777777" w:rsidR="008D77D6" w:rsidRPr="009F2E9F" w:rsidRDefault="00EE4ED1" w:rsidP="008977E7">
            <w:pPr>
              <w:pStyle w:val="TableParagraph"/>
              <w:kinsoku w:val="0"/>
              <w:overflowPunct w:val="0"/>
              <w:ind w:left="80" w:right="251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književni tekst</w:t>
            </w:r>
          </w:p>
          <w:p w14:paraId="5A9F257C" w14:textId="77777777" w:rsidR="00F05C24" w:rsidRPr="009F2E9F" w:rsidRDefault="00F05C24" w:rsidP="008977E7">
            <w:pPr>
              <w:pStyle w:val="TableParagraph"/>
              <w:kinsoku w:val="0"/>
              <w:overflowPunct w:val="0"/>
              <w:ind w:left="80" w:right="251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obavijesni tekst</w:t>
            </w:r>
          </w:p>
          <w:p w14:paraId="266DE2A9" w14:textId="77777777" w:rsidR="002C3718" w:rsidRPr="009F2E9F" w:rsidRDefault="002C3718" w:rsidP="008977E7">
            <w:pPr>
              <w:pStyle w:val="TableParagraph"/>
              <w:kinsoku w:val="0"/>
              <w:overflowPunct w:val="0"/>
              <w:ind w:left="80" w:right="251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mrežne stranice</w:t>
            </w:r>
          </w:p>
          <w:p w14:paraId="609D345A" w14:textId="77777777" w:rsidR="006D2C14" w:rsidRPr="009F2E9F" w:rsidRDefault="006D2C14" w:rsidP="008977E7">
            <w:pPr>
              <w:pStyle w:val="TableParagraph"/>
              <w:kinsoku w:val="0"/>
              <w:overflowPunct w:val="0"/>
              <w:ind w:left="80" w:right="251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lastRenderedPageBreak/>
              <w:t>popularno-kulturni tekst</w:t>
            </w:r>
          </w:p>
          <w:p w14:paraId="09EE3B10" w14:textId="77777777" w:rsidR="006D2C14" w:rsidRPr="009F2E9F" w:rsidRDefault="006D2C14" w:rsidP="008977E7">
            <w:pPr>
              <w:pStyle w:val="TableParagraph"/>
              <w:kinsoku w:val="0"/>
              <w:overflowPunct w:val="0"/>
              <w:ind w:left="80" w:right="251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multimodalni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tekst</w:t>
            </w:r>
          </w:p>
          <w:p w14:paraId="135C8A8A" w14:textId="77777777" w:rsidR="002C3718" w:rsidRPr="009F2E9F" w:rsidRDefault="002C3718" w:rsidP="008977E7">
            <w:pPr>
              <w:pStyle w:val="TableParagraph"/>
              <w:kinsoku w:val="0"/>
              <w:overflowPunct w:val="0"/>
              <w:ind w:left="80" w:right="251"/>
              <w:rPr>
                <w:rFonts w:ascii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37D79F15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lastRenderedPageBreak/>
              <w:t>OŠ HJ A.8.1.</w:t>
            </w:r>
          </w:p>
          <w:p w14:paraId="65FEB8CD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govori i razgovara u skladu sa svrhom govorenja i sudjeluje u planiranoj raspravi.</w:t>
            </w:r>
          </w:p>
          <w:p w14:paraId="780477F2" w14:textId="77777777" w:rsidR="00392766" w:rsidRPr="00392766" w:rsidRDefault="00392766" w:rsidP="00392766">
            <w:pPr>
              <w:pStyle w:val="t-8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A.8.2.</w:t>
            </w:r>
          </w:p>
          <w:p w14:paraId="5E7A7932" w14:textId="2B723440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sluša tekst, prosuđuje značenje teksta i povezuje ga sa stečenim znanjem i iskustvom.</w:t>
            </w:r>
          </w:p>
          <w:p w14:paraId="1B885DCA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A.8.3.</w:t>
            </w:r>
          </w:p>
          <w:p w14:paraId="5982D411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lastRenderedPageBreak/>
              <w:t>Učenik čita tekst, prosuđuje značenje teksta i povezuje ga s prethodnim znanjem i iskustvom.</w:t>
            </w:r>
          </w:p>
          <w:p w14:paraId="0B0E672C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A.8.4.</w:t>
            </w:r>
          </w:p>
          <w:p w14:paraId="4298B20A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piše raspravljačke tekstove u skladu s temom i prema planu.</w:t>
            </w:r>
          </w:p>
          <w:p w14:paraId="76F3062B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A.8.5. </w:t>
            </w:r>
          </w:p>
          <w:p w14:paraId="644085F9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oblikuje tekst i primjenjuje znanja o rečenicama po sastavu na oglednim i čestim primjerima.</w:t>
            </w:r>
          </w:p>
          <w:p w14:paraId="1A608018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A.8.6.</w:t>
            </w:r>
          </w:p>
          <w:p w14:paraId="031EDC02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uspoređuje različite odnose među riječima te objašnjava njihovo značenje u različitim kontekstima.</w:t>
            </w:r>
          </w:p>
          <w:p w14:paraId="51EAF08C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B.8.1. </w:t>
            </w:r>
          </w:p>
          <w:p w14:paraId="3D1B1110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obrazlaže odnos proživljenoga iskustva i iskustva stečenoga čitanjem književnih tekstova.</w:t>
            </w:r>
          </w:p>
          <w:p w14:paraId="526A7A5D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B.8.2. </w:t>
            </w:r>
          </w:p>
          <w:p w14:paraId="59E51CAC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interpretira književni tekst na temelju vlastitoga čitateljskog iskustva i znanja o književnosti.</w:t>
            </w:r>
          </w:p>
          <w:p w14:paraId="3EF921A6" w14:textId="77777777" w:rsidR="00E60C3E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B.8.3.</w:t>
            </w:r>
          </w:p>
          <w:p w14:paraId="4589D8FC" w14:textId="768CA695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prosuđuje samostalno izabrani književni tekst i uočava svrhu i obilježja pripadajućega žanra i autora.</w:t>
            </w:r>
          </w:p>
          <w:p w14:paraId="545627F8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B.8.4.</w:t>
            </w:r>
          </w:p>
          <w:p w14:paraId="08482891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  <w:p w14:paraId="5349037D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C.8.1.</w:t>
            </w:r>
          </w:p>
          <w:p w14:paraId="3317B0D2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prosuđuje utjecaj medijskih tekstova radi komercijalizacije.</w:t>
            </w:r>
          </w:p>
          <w:p w14:paraId="2EE73D09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C.8.2. </w:t>
            </w:r>
          </w:p>
          <w:p w14:paraId="781D4674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Učenik prosuđuje </w:t>
            </w:r>
            <w:proofErr w:type="spellStart"/>
            <w:r w:rsidRPr="00392766">
              <w:rPr>
                <w:rFonts w:ascii="Calibri" w:hAnsi="Calibri" w:cs="Calibri"/>
                <w:sz w:val="20"/>
                <w:szCs w:val="20"/>
              </w:rPr>
              <w:t>popularnokulturne</w:t>
            </w:r>
            <w:proofErr w:type="spellEnd"/>
            <w:r w:rsidRPr="00392766">
              <w:rPr>
                <w:rFonts w:ascii="Calibri" w:hAnsi="Calibri" w:cs="Calibri"/>
                <w:sz w:val="20"/>
                <w:szCs w:val="20"/>
              </w:rPr>
              <w:t xml:space="preserve"> tekstove s obzirom na književni kontekst i kontekst ostalih umjetnosti.</w:t>
            </w:r>
          </w:p>
          <w:p w14:paraId="1624B539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C.8.3. </w:t>
            </w:r>
          </w:p>
          <w:p w14:paraId="7FD8B677" w14:textId="46B4BA12" w:rsidR="00230BC1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posjećuje kulturne događaje u fizičkome i virtualnome okružju.</w:t>
            </w:r>
          </w:p>
        </w:tc>
        <w:tc>
          <w:tcPr>
            <w:tcW w:w="12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2FF1E0B" w14:textId="00ADF165" w:rsidR="00581328" w:rsidRDefault="00581328" w:rsidP="0059799B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lastRenderedPageBreak/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A.3.1.</w:t>
            </w:r>
          </w:p>
          <w:p w14:paraId="2C124E30" w14:textId="23ECEF0E" w:rsidR="00996D05" w:rsidRPr="009F2E9F" w:rsidRDefault="00996D05" w:rsidP="0059799B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A.3.2.</w:t>
            </w:r>
          </w:p>
          <w:p w14:paraId="37DCFE99" w14:textId="3D1CEFEA" w:rsidR="00C14DFC" w:rsidRPr="009F2E9F" w:rsidRDefault="00C14DFC" w:rsidP="0059799B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</w:t>
            </w:r>
            <w:r w:rsidR="00581328"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3</w:t>
            </w: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.</w:t>
            </w:r>
          </w:p>
          <w:p w14:paraId="1A2CB78E" w14:textId="0C30EF7A" w:rsidR="00581328" w:rsidRPr="009F2E9F" w:rsidRDefault="00581328" w:rsidP="0059799B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A.3.4.</w:t>
            </w:r>
          </w:p>
          <w:p w14:paraId="34201344" w14:textId="77777777" w:rsidR="002C3718" w:rsidRPr="009F2E9F" w:rsidRDefault="0028302A" w:rsidP="0059799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B.3.1.</w:t>
            </w:r>
          </w:p>
          <w:p w14:paraId="4D8FEFD1" w14:textId="539BB07F" w:rsidR="0028302A" w:rsidRDefault="0028302A" w:rsidP="0059799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lastRenderedPageBreak/>
              <w:t>osr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B.3.2.</w:t>
            </w:r>
          </w:p>
          <w:p w14:paraId="25F01625" w14:textId="10B885AA" w:rsidR="00C14DFC" w:rsidRPr="00996D05" w:rsidRDefault="00996D05" w:rsidP="0059799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B.3.3.</w:t>
            </w:r>
          </w:p>
          <w:p w14:paraId="068E4E87" w14:textId="3ED036AC" w:rsidR="00C14DFC" w:rsidRPr="00996D05" w:rsidRDefault="00581328" w:rsidP="00996D05">
            <w:pPr>
              <w:rPr>
                <w:rFonts w:ascii="Calibri" w:hAnsi="Calibri" w:cs="Calibr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  <w:shd w:val="clear" w:color="auto" w:fill="FFFFFF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  <w:shd w:val="clear" w:color="auto" w:fill="FFFFFF"/>
              </w:rPr>
              <w:t xml:space="preserve"> C.3.2.</w:t>
            </w:r>
          </w:p>
          <w:p w14:paraId="1C6756A7" w14:textId="77777777" w:rsidR="0028302A" w:rsidRPr="009F2E9F" w:rsidRDefault="0028302A" w:rsidP="0059799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goo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A.3.1.</w:t>
            </w:r>
          </w:p>
          <w:p w14:paraId="437414B1" w14:textId="2D99B074" w:rsidR="0028302A" w:rsidRPr="009F2E9F" w:rsidRDefault="0028302A" w:rsidP="0059799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goo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A.3.</w:t>
            </w:r>
            <w:r w:rsidR="00F91380" w:rsidRPr="009F2E9F">
              <w:rPr>
                <w:rFonts w:ascii="Calibri" w:hAnsi="Calibri" w:cs="Calibri"/>
                <w:sz w:val="20"/>
                <w:szCs w:val="20"/>
              </w:rPr>
              <w:t>3</w:t>
            </w:r>
            <w:r w:rsidRPr="009F2E9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57C4B44" w14:textId="710119B5" w:rsidR="0028302A" w:rsidRPr="009F2E9F" w:rsidRDefault="0028302A" w:rsidP="0059799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goo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A.3.5.</w:t>
            </w:r>
          </w:p>
          <w:p w14:paraId="5244297E" w14:textId="6BA2DCA4" w:rsidR="00F91380" w:rsidRPr="009F2E9F" w:rsidRDefault="00F91380" w:rsidP="0059799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goo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96D05">
              <w:rPr>
                <w:rFonts w:ascii="Calibri" w:hAnsi="Calibri" w:cs="Calibri"/>
                <w:sz w:val="20"/>
                <w:szCs w:val="20"/>
              </w:rPr>
              <w:t>B.3.1.</w:t>
            </w:r>
          </w:p>
          <w:p w14:paraId="47594F7E" w14:textId="61F77A02" w:rsidR="0028302A" w:rsidRDefault="0028302A" w:rsidP="0059799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A.3.1.</w:t>
            </w:r>
          </w:p>
          <w:p w14:paraId="6E10976F" w14:textId="7DC5B0A3" w:rsidR="00996D05" w:rsidRPr="009F2E9F" w:rsidRDefault="00996D05" w:rsidP="0059799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A.3.2.</w:t>
            </w:r>
          </w:p>
          <w:p w14:paraId="484B6E9D" w14:textId="304D9421" w:rsidR="00C14DFC" w:rsidRPr="009F2E9F" w:rsidRDefault="00C14DFC" w:rsidP="0059799B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</w:t>
            </w:r>
            <w:r w:rsidR="00F91380"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3</w:t>
            </w: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.</w:t>
            </w:r>
          </w:p>
          <w:p w14:paraId="10DF4EB6" w14:textId="241669DB" w:rsidR="00C14DFC" w:rsidRDefault="00C14DFC" w:rsidP="0059799B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A.3.4.</w:t>
            </w:r>
          </w:p>
          <w:p w14:paraId="61DB4F24" w14:textId="0FC653DF" w:rsidR="00C14DFC" w:rsidRPr="009F2E9F" w:rsidRDefault="00996D05" w:rsidP="0059799B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B.3.1.</w:t>
            </w:r>
          </w:p>
          <w:p w14:paraId="598AC7DF" w14:textId="77777777" w:rsidR="007A268D" w:rsidRPr="009F2E9F" w:rsidRDefault="007A268D" w:rsidP="0059799B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B.3.4.</w:t>
            </w:r>
          </w:p>
          <w:p w14:paraId="3C22A85A" w14:textId="7D3A9107" w:rsidR="00C14DFC" w:rsidRPr="009F2E9F" w:rsidRDefault="007A268D" w:rsidP="0059799B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</w:t>
            </w:r>
            <w:r w:rsidR="00F91380"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1</w:t>
            </w: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.</w:t>
            </w:r>
          </w:p>
          <w:p w14:paraId="4ADAC2F6" w14:textId="459DF9A9" w:rsidR="00F91380" w:rsidRPr="009F2E9F" w:rsidRDefault="00F91380" w:rsidP="0059799B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C.3.3.</w:t>
            </w:r>
          </w:p>
          <w:p w14:paraId="5EED7F84" w14:textId="39E59FA2" w:rsidR="00F91380" w:rsidRPr="009F2E9F" w:rsidRDefault="00F91380" w:rsidP="0059799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A.3.1.</w:t>
            </w:r>
          </w:p>
          <w:p w14:paraId="18A16595" w14:textId="7CDDAAC7" w:rsidR="0028302A" w:rsidRPr="009F2E9F" w:rsidRDefault="0028302A" w:rsidP="0059799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A.3.2.</w:t>
            </w:r>
          </w:p>
          <w:p w14:paraId="02C2B34A" w14:textId="143B8320" w:rsidR="00BB0AEF" w:rsidRPr="009F2E9F" w:rsidRDefault="00BB0AEF" w:rsidP="0059799B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 w:rsidR="00996D05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A.3.4.</w:t>
            </w:r>
          </w:p>
          <w:p w14:paraId="3FE6BD59" w14:textId="3853469C" w:rsidR="00F91380" w:rsidRPr="009F2E9F" w:rsidRDefault="00F91380" w:rsidP="0059799B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B.3.1.</w:t>
            </w:r>
          </w:p>
          <w:p w14:paraId="6DEB67A4" w14:textId="647866B8" w:rsidR="00F91380" w:rsidRPr="009F2E9F" w:rsidRDefault="00F91380" w:rsidP="0059799B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C.3.3.</w:t>
            </w:r>
          </w:p>
          <w:p w14:paraId="7A09967A" w14:textId="7FED00D2" w:rsidR="00F91380" w:rsidRPr="009F2E9F" w:rsidRDefault="00F91380" w:rsidP="0059799B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C.3.4.</w:t>
            </w:r>
          </w:p>
          <w:p w14:paraId="159EAF37" w14:textId="29912846" w:rsidR="00F91380" w:rsidRPr="009F2E9F" w:rsidRDefault="00F91380" w:rsidP="0059799B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D.3.1.</w:t>
            </w:r>
          </w:p>
          <w:p w14:paraId="2E943E8A" w14:textId="77777777" w:rsidR="008D77D6" w:rsidRDefault="00BB0AEF" w:rsidP="00996D05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zdr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</w:t>
            </w:r>
            <w:r w:rsidR="00996D05">
              <w:rPr>
                <w:rFonts w:ascii="Calibri" w:hAnsi="Calibri" w:cs="Calibri"/>
                <w:color w:val="231F20"/>
                <w:sz w:val="20"/>
                <w:szCs w:val="20"/>
              </w:rPr>
              <w:t>A.3.1.A</w:t>
            </w:r>
          </w:p>
          <w:p w14:paraId="0A7ABBC6" w14:textId="411F108C" w:rsidR="00996D05" w:rsidRPr="009F2E9F" w:rsidRDefault="00996D05" w:rsidP="00996D05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zdr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B.3.3.B</w:t>
            </w:r>
          </w:p>
        </w:tc>
        <w:tc>
          <w:tcPr>
            <w:tcW w:w="9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18248B7" w14:textId="39D13AE0" w:rsidR="008D77D6" w:rsidRPr="009F2E9F" w:rsidRDefault="00B62772" w:rsidP="008977E7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lastRenderedPageBreak/>
              <w:t>33</w:t>
            </w:r>
          </w:p>
        </w:tc>
      </w:tr>
    </w:tbl>
    <w:p w14:paraId="23B774D7" w14:textId="77777777" w:rsidR="008D7351" w:rsidRPr="00C76B2A" w:rsidRDefault="008D7351" w:rsidP="008977E7">
      <w:pPr>
        <w:rPr>
          <w:rFonts w:ascii="Calibri" w:hAnsi="Calibri" w:cs="Calibri"/>
          <w:sz w:val="15"/>
          <w:szCs w:val="15"/>
        </w:rPr>
        <w:sectPr w:rsidR="008D7351" w:rsidRPr="00C76B2A" w:rsidSect="008C46DF">
          <w:pgSz w:w="16840" w:h="11910" w:orient="landscape"/>
          <w:pgMar w:top="1417" w:right="1417" w:bottom="1417" w:left="1417" w:header="720" w:footer="720" w:gutter="0"/>
          <w:cols w:space="720"/>
          <w:noEndnote/>
        </w:sectPr>
      </w:pPr>
    </w:p>
    <w:p w14:paraId="500A3438" w14:textId="77777777" w:rsidR="008D7351" w:rsidRPr="00C76B2A" w:rsidRDefault="008D7351" w:rsidP="008977E7">
      <w:pPr>
        <w:pStyle w:val="Tijeloteksta"/>
        <w:kinsoku w:val="0"/>
        <w:overflowPunct w:val="0"/>
        <w:rPr>
          <w:rFonts w:ascii="Calibri" w:hAnsi="Calibri" w:cs="Calibri"/>
          <w:sz w:val="2"/>
          <w:szCs w:val="2"/>
        </w:rPr>
      </w:pPr>
    </w:p>
    <w:tbl>
      <w:tblPr>
        <w:tblW w:w="13896" w:type="dxa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549"/>
        <w:gridCol w:w="8225"/>
        <w:gridCol w:w="1275"/>
        <w:gridCol w:w="1002"/>
      </w:tblGrid>
      <w:tr w:rsidR="008D77D6" w:rsidRPr="009F2E9F" w14:paraId="48A418FC" w14:textId="77777777" w:rsidTr="001B0F50">
        <w:trPr>
          <w:trHeight w:val="4604"/>
        </w:trPr>
        <w:tc>
          <w:tcPr>
            <w:tcW w:w="1845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32823990" w14:textId="285DACCC" w:rsidR="008D77D6" w:rsidRPr="009F2E9F" w:rsidRDefault="009F2E9F" w:rsidP="008977E7">
            <w:pPr>
              <w:pStyle w:val="TableParagraph"/>
              <w:kinsoku w:val="0"/>
              <w:overflowPunct w:val="0"/>
              <w:ind w:left="77" w:right="166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  <w:r w:rsidRPr="009F2E9F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Bolji svijet</w:t>
            </w:r>
            <w:r w:rsidR="00954AC8" w:rsidRPr="009F2E9F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 xml:space="preserve"> (</w:t>
            </w:r>
            <w:r w:rsidRPr="009F2E9F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 xml:space="preserve">siječanj, </w:t>
            </w:r>
            <w:r w:rsidR="00F63068" w:rsidRPr="009F2E9F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veljača</w:t>
            </w:r>
            <w:r w:rsidR="00954AC8" w:rsidRPr="009F2E9F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8E70E65" w14:textId="77777777" w:rsidR="008D77D6" w:rsidRPr="009F2E9F" w:rsidRDefault="00EE4ED1" w:rsidP="008977E7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književni tekst</w:t>
            </w:r>
          </w:p>
          <w:p w14:paraId="632024A9" w14:textId="77777777" w:rsidR="00F05C24" w:rsidRPr="009F2E9F" w:rsidRDefault="00F05C24" w:rsidP="008977E7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obavijesni tekst</w:t>
            </w:r>
          </w:p>
          <w:p w14:paraId="632B5DC8" w14:textId="77777777" w:rsidR="00EE4ED1" w:rsidRPr="009F2E9F" w:rsidRDefault="00EE4ED1" w:rsidP="00A16110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popularno</w:t>
            </w:r>
            <w:r w:rsidR="00CD4558"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-</w:t>
            </w: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kulturni tekst</w:t>
            </w:r>
          </w:p>
          <w:p w14:paraId="11B99B33" w14:textId="77777777" w:rsidR="00A16110" w:rsidRPr="009F2E9F" w:rsidRDefault="00A16110" w:rsidP="00A16110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mrežne stranice</w:t>
            </w:r>
          </w:p>
        </w:tc>
        <w:tc>
          <w:tcPr>
            <w:tcW w:w="8225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248F0DCF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A.8.1.</w:t>
            </w:r>
          </w:p>
          <w:p w14:paraId="1F11932C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govori i razgovara u skladu sa svrhom govorenja i sudjeluje u planiranoj raspravi.</w:t>
            </w:r>
          </w:p>
          <w:p w14:paraId="0047B1B7" w14:textId="77777777" w:rsidR="00392766" w:rsidRPr="00392766" w:rsidRDefault="00392766" w:rsidP="00392766">
            <w:pPr>
              <w:pStyle w:val="t-8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A.8.2.</w:t>
            </w:r>
          </w:p>
          <w:p w14:paraId="59796BD5" w14:textId="36166E08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sluša tekst, prosuđuje značenje teksta i povezuje ga sa stečenim znanjem i iskustvom.</w:t>
            </w:r>
          </w:p>
          <w:p w14:paraId="222AA69F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A.8.3.</w:t>
            </w:r>
          </w:p>
          <w:p w14:paraId="5946D443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čita tekst, prosuđuje značenje teksta i povezuje ga s prethodnim znanjem i iskustvom.</w:t>
            </w:r>
          </w:p>
          <w:p w14:paraId="0D49F884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A.8.4.</w:t>
            </w:r>
          </w:p>
          <w:p w14:paraId="69CFA230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piše raspravljačke tekstove u skladu s temom i prema planu.</w:t>
            </w:r>
          </w:p>
          <w:p w14:paraId="5D8DFB27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A.8.5. </w:t>
            </w:r>
          </w:p>
          <w:p w14:paraId="2AE900B4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oblikuje tekst i primjenjuje znanja o rečenicama po sastavu na oglednim i čestim primjerima.</w:t>
            </w:r>
          </w:p>
          <w:p w14:paraId="47CCC4B2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A.8.6.</w:t>
            </w:r>
          </w:p>
          <w:p w14:paraId="15A2A933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uspoređuje različite odnose među riječima te objašnjava njihovo značenje u različitim kontekstima.</w:t>
            </w:r>
          </w:p>
          <w:p w14:paraId="1C41B669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B.8.1. </w:t>
            </w:r>
          </w:p>
          <w:p w14:paraId="1FFFAC6B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obrazlaže odnos proživljenoga iskustva i iskustva stečenoga čitanjem književnih tekstova.</w:t>
            </w:r>
          </w:p>
          <w:p w14:paraId="2E864948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B.8.2. </w:t>
            </w:r>
          </w:p>
          <w:p w14:paraId="70B622C6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interpretira književni tekst na temelju vlastitoga čitateljskog iskustva i znanja o književnosti.</w:t>
            </w:r>
          </w:p>
          <w:p w14:paraId="1DC44C3A" w14:textId="77777777" w:rsidR="008C2B1F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B.8.3. </w:t>
            </w:r>
          </w:p>
          <w:p w14:paraId="1660FB0C" w14:textId="15880213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prosuđuje samostalno izabrani književni tekst i uočava svrhu i obilježja pripadajućega žanra i autora.</w:t>
            </w:r>
          </w:p>
          <w:p w14:paraId="218BAB3E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B.8.4.</w:t>
            </w:r>
          </w:p>
          <w:p w14:paraId="06351FA0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  <w:p w14:paraId="3F0AF625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C.8.1.</w:t>
            </w:r>
          </w:p>
          <w:p w14:paraId="2291CC0D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prosuđuje utjecaj medijskih tekstova radi komercijalizacije.</w:t>
            </w:r>
          </w:p>
          <w:p w14:paraId="4E4DC3B2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C.8.2. </w:t>
            </w:r>
          </w:p>
          <w:p w14:paraId="18596D9E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Učenik prosuđuje </w:t>
            </w:r>
            <w:proofErr w:type="spellStart"/>
            <w:r w:rsidRPr="00392766">
              <w:rPr>
                <w:rFonts w:ascii="Calibri" w:hAnsi="Calibri" w:cs="Calibri"/>
                <w:sz w:val="20"/>
                <w:szCs w:val="20"/>
              </w:rPr>
              <w:t>popularnokulturne</w:t>
            </w:r>
            <w:proofErr w:type="spellEnd"/>
            <w:r w:rsidRPr="00392766">
              <w:rPr>
                <w:rFonts w:ascii="Calibri" w:hAnsi="Calibri" w:cs="Calibri"/>
                <w:sz w:val="20"/>
                <w:szCs w:val="20"/>
              </w:rPr>
              <w:t xml:space="preserve"> tekstove s obzirom na književni kontekst i kontekst ostalih umjetnosti.</w:t>
            </w:r>
          </w:p>
          <w:p w14:paraId="39CEF3BB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C.8.3. </w:t>
            </w:r>
          </w:p>
          <w:p w14:paraId="0F5B82E4" w14:textId="447B3BDF" w:rsidR="00E90732" w:rsidRPr="009F2E9F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posjećuje kulturne događaje u fizičkome i virtualnome okružju.</w:t>
            </w:r>
          </w:p>
        </w:tc>
        <w:tc>
          <w:tcPr>
            <w:tcW w:w="12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2C9C222" w14:textId="77777777" w:rsidR="00C54251" w:rsidRDefault="00C54251" w:rsidP="00C5425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A.3.1.</w:t>
            </w:r>
          </w:p>
          <w:p w14:paraId="412989B6" w14:textId="77777777" w:rsidR="00C54251" w:rsidRPr="009F2E9F" w:rsidRDefault="00C54251" w:rsidP="00C5425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A.3.2.</w:t>
            </w:r>
          </w:p>
          <w:p w14:paraId="7194F297" w14:textId="77777777" w:rsidR="00C54251" w:rsidRPr="009F2E9F" w:rsidRDefault="00C54251" w:rsidP="00C5425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A.3.3.</w:t>
            </w:r>
          </w:p>
          <w:p w14:paraId="7A2B8523" w14:textId="77777777" w:rsidR="00C54251" w:rsidRPr="009F2E9F" w:rsidRDefault="00C54251" w:rsidP="00C5425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A.3.4.</w:t>
            </w:r>
          </w:p>
          <w:p w14:paraId="729F7A56" w14:textId="77777777" w:rsidR="00C54251" w:rsidRPr="009F2E9F" w:rsidRDefault="00C54251" w:rsidP="00C5425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B.3.1.</w:t>
            </w:r>
          </w:p>
          <w:p w14:paraId="6B25215D" w14:textId="77777777" w:rsidR="00C54251" w:rsidRDefault="00C54251" w:rsidP="00C5425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B.3.2.</w:t>
            </w:r>
          </w:p>
          <w:p w14:paraId="0A7DCAD3" w14:textId="77777777" w:rsidR="00C54251" w:rsidRPr="00996D05" w:rsidRDefault="00C54251" w:rsidP="00C5425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B.3.3.</w:t>
            </w:r>
          </w:p>
          <w:p w14:paraId="16DAB2A2" w14:textId="4C6BA4C7" w:rsidR="00C54251" w:rsidRDefault="00C54251" w:rsidP="00C54251">
            <w:pPr>
              <w:rPr>
                <w:rFonts w:ascii="Calibri" w:hAnsi="Calibri" w:cs="Calibr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  <w:shd w:val="clear" w:color="auto" w:fill="FFFFFF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  <w:shd w:val="clear" w:color="auto" w:fill="FFFFFF"/>
              </w:rPr>
              <w:t xml:space="preserve"> C.3.2.</w:t>
            </w:r>
          </w:p>
          <w:p w14:paraId="589D32CB" w14:textId="760EAF56" w:rsidR="00C54251" w:rsidRPr="00996D05" w:rsidRDefault="00C54251" w:rsidP="00C54251">
            <w:pPr>
              <w:rPr>
                <w:rFonts w:ascii="Calibri" w:hAnsi="Calibri" w:cs="Calibr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shd w:val="clear" w:color="auto" w:fill="FFFFFF"/>
              </w:rPr>
              <w:t xml:space="preserve"> C.3.3.</w:t>
            </w:r>
          </w:p>
          <w:p w14:paraId="2AA711F9" w14:textId="2C697E17" w:rsidR="00C54251" w:rsidRDefault="00C54251" w:rsidP="00C5425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goo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A.3.3.</w:t>
            </w:r>
          </w:p>
          <w:p w14:paraId="6616F7F8" w14:textId="15DB8733" w:rsidR="00C54251" w:rsidRPr="009F2E9F" w:rsidRDefault="00C54251" w:rsidP="00C5425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C.3.2.</w:t>
            </w:r>
          </w:p>
          <w:p w14:paraId="498DB96D" w14:textId="77777777" w:rsidR="00C54251" w:rsidRDefault="00C54251" w:rsidP="00C5425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A.3.1.</w:t>
            </w:r>
          </w:p>
          <w:p w14:paraId="5D0F6C87" w14:textId="77777777" w:rsidR="00C54251" w:rsidRPr="009F2E9F" w:rsidRDefault="00C54251" w:rsidP="00C5425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A.3.2.</w:t>
            </w:r>
          </w:p>
          <w:p w14:paraId="33C36065" w14:textId="77777777" w:rsidR="00C54251" w:rsidRPr="009F2E9F" w:rsidRDefault="00C54251" w:rsidP="00C5425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A.3.3.</w:t>
            </w:r>
          </w:p>
          <w:p w14:paraId="6955C500" w14:textId="77777777" w:rsidR="00C54251" w:rsidRDefault="00C54251" w:rsidP="00C5425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A.3.4.</w:t>
            </w:r>
          </w:p>
          <w:p w14:paraId="1A7387B0" w14:textId="77777777" w:rsidR="00C54251" w:rsidRPr="009F2E9F" w:rsidRDefault="00C54251" w:rsidP="00C5425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B.3.1.</w:t>
            </w:r>
          </w:p>
          <w:p w14:paraId="5D2939FC" w14:textId="77777777" w:rsidR="00C54251" w:rsidRPr="009F2E9F" w:rsidRDefault="00C54251" w:rsidP="00C5425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B.3.4.</w:t>
            </w:r>
          </w:p>
          <w:p w14:paraId="11A26A97" w14:textId="77777777" w:rsidR="00C54251" w:rsidRPr="009F2E9F" w:rsidRDefault="00C54251" w:rsidP="00C5425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C.3.1.</w:t>
            </w:r>
          </w:p>
          <w:p w14:paraId="1EDFE7DE" w14:textId="77777777" w:rsidR="00C54251" w:rsidRPr="009F2E9F" w:rsidRDefault="00C54251" w:rsidP="00C5425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C.3.3.</w:t>
            </w:r>
          </w:p>
          <w:p w14:paraId="0ECEEE4B" w14:textId="77777777" w:rsidR="00C54251" w:rsidRPr="009F2E9F" w:rsidRDefault="00C54251" w:rsidP="00C5425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A.3.1.</w:t>
            </w:r>
          </w:p>
          <w:p w14:paraId="33986107" w14:textId="21DE5D89" w:rsidR="00C54251" w:rsidRDefault="00C54251" w:rsidP="00C5425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A.3.2.</w:t>
            </w:r>
          </w:p>
          <w:p w14:paraId="6AB71879" w14:textId="25AABAAC" w:rsidR="00C54251" w:rsidRDefault="00C54251" w:rsidP="00C5425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B.3.2.</w:t>
            </w:r>
          </w:p>
          <w:p w14:paraId="21C80FC9" w14:textId="52BE1DF4" w:rsidR="00C54251" w:rsidRPr="009F2E9F" w:rsidRDefault="00C54251" w:rsidP="00C5425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C.3.1.</w:t>
            </w:r>
          </w:p>
          <w:p w14:paraId="443AF5E1" w14:textId="77777777" w:rsidR="00C54251" w:rsidRPr="009F2E9F" w:rsidRDefault="00C54251" w:rsidP="00C5425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C.3.3.</w:t>
            </w:r>
          </w:p>
          <w:p w14:paraId="24F78A90" w14:textId="77777777" w:rsidR="00C54251" w:rsidRPr="009F2E9F" w:rsidRDefault="00C54251" w:rsidP="00C5425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C.3.4.</w:t>
            </w:r>
          </w:p>
          <w:p w14:paraId="478B7746" w14:textId="77777777" w:rsidR="00C54251" w:rsidRPr="009F2E9F" w:rsidRDefault="00C54251" w:rsidP="00C5425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D.3.1.</w:t>
            </w:r>
          </w:p>
          <w:p w14:paraId="3FC48B5C" w14:textId="77777777" w:rsidR="0028302A" w:rsidRPr="009F2E9F" w:rsidRDefault="0028302A" w:rsidP="00A16110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2232089" w14:textId="392BFC43" w:rsidR="008D77D6" w:rsidRPr="009F2E9F" w:rsidRDefault="00B62772" w:rsidP="008977E7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24</w:t>
            </w:r>
          </w:p>
        </w:tc>
      </w:tr>
      <w:tr w:rsidR="008D77D6" w:rsidRPr="009F2E9F" w14:paraId="2C9351FC" w14:textId="77777777" w:rsidTr="00392766">
        <w:trPr>
          <w:trHeight w:val="5680"/>
        </w:trPr>
        <w:tc>
          <w:tcPr>
            <w:tcW w:w="1845" w:type="dxa"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E599"/>
          </w:tcPr>
          <w:p w14:paraId="5A5F6711" w14:textId="79417B04" w:rsidR="008D77D6" w:rsidRPr="009F2E9F" w:rsidRDefault="009F2E9F" w:rsidP="008977E7">
            <w:pPr>
              <w:pStyle w:val="TableParagraph"/>
              <w:kinsoku w:val="0"/>
              <w:overflowPunct w:val="0"/>
              <w:ind w:left="77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  <w:r w:rsidRPr="009F2E9F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lastRenderedPageBreak/>
              <w:t xml:space="preserve">Kreni u svijet </w:t>
            </w:r>
            <w:r w:rsidR="00954AC8" w:rsidRPr="009F2E9F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(ožujak, travanj)</w:t>
            </w:r>
          </w:p>
        </w:tc>
        <w:tc>
          <w:tcPr>
            <w:tcW w:w="1549" w:type="dxa"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1901EA1E" w14:textId="074AAF86" w:rsidR="008D77D6" w:rsidRDefault="00EE4ED1" w:rsidP="008977E7">
            <w:pPr>
              <w:pStyle w:val="TableParagraph"/>
              <w:kinsoku w:val="0"/>
              <w:overflowPunct w:val="0"/>
              <w:ind w:left="77" w:right="33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književni tekst</w:t>
            </w:r>
          </w:p>
          <w:p w14:paraId="573C5E74" w14:textId="089E3828" w:rsidR="000F5324" w:rsidRPr="009F2E9F" w:rsidRDefault="000F5324" w:rsidP="008977E7">
            <w:pPr>
              <w:pStyle w:val="TableParagraph"/>
              <w:kinsoku w:val="0"/>
              <w:overflowPunct w:val="0"/>
              <w:ind w:left="77" w:right="33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obavijesni tekst</w:t>
            </w:r>
          </w:p>
          <w:p w14:paraId="23B22E63" w14:textId="77777777" w:rsidR="00EE4ED1" w:rsidRPr="009F2E9F" w:rsidRDefault="00EE4ED1" w:rsidP="008977E7">
            <w:pPr>
              <w:pStyle w:val="TableParagraph"/>
              <w:kinsoku w:val="0"/>
              <w:overflowPunct w:val="0"/>
              <w:ind w:left="77" w:right="33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popularno</w:t>
            </w:r>
            <w:r w:rsidR="00CD4558"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-</w:t>
            </w: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kulturni tekst</w:t>
            </w:r>
          </w:p>
          <w:p w14:paraId="05AA649C" w14:textId="19FABBD3" w:rsidR="00A93C14" w:rsidRDefault="00A93C14" w:rsidP="008977E7">
            <w:pPr>
              <w:pStyle w:val="TableParagraph"/>
              <w:kinsoku w:val="0"/>
              <w:overflowPunct w:val="0"/>
              <w:ind w:left="77" w:right="33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mrežne stranice</w:t>
            </w:r>
          </w:p>
          <w:p w14:paraId="43045270" w14:textId="26EB1A28" w:rsidR="00815D0A" w:rsidRPr="009F2E9F" w:rsidRDefault="00815D0A" w:rsidP="008977E7">
            <w:pPr>
              <w:pStyle w:val="TableParagraph"/>
              <w:kinsoku w:val="0"/>
              <w:overflowPunct w:val="0"/>
              <w:ind w:left="77" w:right="33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multimodalni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tekst</w:t>
            </w:r>
          </w:p>
          <w:p w14:paraId="74E26393" w14:textId="77777777" w:rsidR="00EE4ED1" w:rsidRPr="009F2E9F" w:rsidRDefault="00EE4ED1" w:rsidP="008977E7">
            <w:pPr>
              <w:pStyle w:val="TableParagraph"/>
              <w:kinsoku w:val="0"/>
              <w:overflowPunct w:val="0"/>
              <w:ind w:left="77" w:right="33"/>
              <w:rPr>
                <w:rFonts w:ascii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822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</w:tcPr>
          <w:p w14:paraId="0F9D6C5A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A.8.1.</w:t>
            </w:r>
          </w:p>
          <w:p w14:paraId="25527251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govori i razgovara u skladu sa svrhom govorenja i sudjeluje u planiranoj raspravi.</w:t>
            </w:r>
          </w:p>
          <w:p w14:paraId="66F85B0D" w14:textId="77777777" w:rsidR="00392766" w:rsidRPr="00392766" w:rsidRDefault="00392766" w:rsidP="00392766">
            <w:pPr>
              <w:pStyle w:val="t-8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A.8.2.</w:t>
            </w:r>
          </w:p>
          <w:p w14:paraId="60C9E274" w14:textId="5D156E00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sluša tekst, prosuđuje značenje teksta i povezuje ga sa stečenim znanjem i iskustvom.</w:t>
            </w:r>
          </w:p>
          <w:p w14:paraId="3C016916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A.8.3.</w:t>
            </w:r>
          </w:p>
          <w:p w14:paraId="1D294EE1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čita tekst, prosuđuje značenje teksta i povezuje ga s prethodnim znanjem i iskustvom.</w:t>
            </w:r>
          </w:p>
          <w:p w14:paraId="54C3D811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A.8.4.</w:t>
            </w:r>
          </w:p>
          <w:p w14:paraId="7844E534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piše raspravljačke tekstove u skladu s temom i prema planu.</w:t>
            </w:r>
          </w:p>
          <w:p w14:paraId="061A04B7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A.8.5. </w:t>
            </w:r>
          </w:p>
          <w:p w14:paraId="2F3387AB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oblikuje tekst i primjenjuje znanja o rečenicama po sastavu na oglednim i čestim primjerima.</w:t>
            </w:r>
          </w:p>
          <w:p w14:paraId="66E884E2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A.8.6.</w:t>
            </w:r>
          </w:p>
          <w:p w14:paraId="013EC32C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uspoređuje različite odnose među riječima te objašnjava njihovo značenje u različitim kontekstima.</w:t>
            </w:r>
          </w:p>
          <w:p w14:paraId="5FD22621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B.8.1. </w:t>
            </w:r>
          </w:p>
          <w:p w14:paraId="1C0DB435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obrazlaže odnos proživljenoga iskustva i iskustva stečenoga čitanjem književnih tekstova.</w:t>
            </w:r>
          </w:p>
          <w:p w14:paraId="54C709A1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B.8.2. </w:t>
            </w:r>
          </w:p>
          <w:p w14:paraId="72C93E0D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interpretira književni tekst na temelju vlastitoga čitateljskog iskustva i znanja o književnosti.</w:t>
            </w:r>
          </w:p>
          <w:p w14:paraId="55196E9B" w14:textId="77777777" w:rsidR="00701A67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B.8.3. </w:t>
            </w:r>
          </w:p>
          <w:p w14:paraId="2D5E6D63" w14:textId="1A29EA9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prosuđuje samostalno izabrani književni tekst i uočava svrhu i obilježja pripadajućega žanra i autora.</w:t>
            </w:r>
          </w:p>
          <w:p w14:paraId="1A9741C3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B.8.4.</w:t>
            </w:r>
          </w:p>
          <w:p w14:paraId="37C2A4AA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  <w:p w14:paraId="4133EAE5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C.8.1.</w:t>
            </w:r>
          </w:p>
          <w:p w14:paraId="7FC7248F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prosuđuje utjecaj medijskih tekstova radi komercijalizacije.</w:t>
            </w:r>
          </w:p>
          <w:p w14:paraId="15D28C32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C.8.2. </w:t>
            </w:r>
          </w:p>
          <w:p w14:paraId="49591296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Učenik prosuđuje </w:t>
            </w:r>
            <w:proofErr w:type="spellStart"/>
            <w:r w:rsidRPr="00392766">
              <w:rPr>
                <w:rFonts w:ascii="Calibri" w:hAnsi="Calibri" w:cs="Calibri"/>
                <w:sz w:val="20"/>
                <w:szCs w:val="20"/>
              </w:rPr>
              <w:t>popularnokulturne</w:t>
            </w:r>
            <w:proofErr w:type="spellEnd"/>
            <w:r w:rsidRPr="00392766">
              <w:rPr>
                <w:rFonts w:ascii="Calibri" w:hAnsi="Calibri" w:cs="Calibri"/>
                <w:sz w:val="20"/>
                <w:szCs w:val="20"/>
              </w:rPr>
              <w:t xml:space="preserve"> tekstove s obzirom na književni kontekst i kontekst ostalih umjetnosti.</w:t>
            </w:r>
          </w:p>
          <w:p w14:paraId="792AD5B6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C.8.3. </w:t>
            </w:r>
          </w:p>
          <w:p w14:paraId="5EC13165" w14:textId="11C16CE5" w:rsidR="00230BC1" w:rsidRPr="009F2E9F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posjećuje kulturne događaje u fizičkome i virtualnome okružju.</w:t>
            </w:r>
          </w:p>
        </w:tc>
        <w:tc>
          <w:tcPr>
            <w:tcW w:w="12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1AD39CF" w14:textId="07ECBC58" w:rsidR="00112F36" w:rsidRDefault="00112F36" w:rsidP="0028302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A.3.1.</w:t>
            </w:r>
          </w:p>
          <w:p w14:paraId="77FEF279" w14:textId="77F3DE8A" w:rsidR="00E537EF" w:rsidRPr="009F2E9F" w:rsidRDefault="00E537EF" w:rsidP="0028302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00000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A.3.2.</w:t>
            </w:r>
          </w:p>
          <w:p w14:paraId="150F56B2" w14:textId="477C5107" w:rsidR="00E537EF" w:rsidRPr="009F2E9F" w:rsidRDefault="00E537EF" w:rsidP="0028302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00000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A.3.3.</w:t>
            </w:r>
          </w:p>
          <w:p w14:paraId="073D4599" w14:textId="6E388AE6" w:rsidR="00E537EF" w:rsidRPr="009F2E9F" w:rsidRDefault="00E537EF" w:rsidP="0028302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00000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A.3.4.</w:t>
            </w:r>
          </w:p>
          <w:p w14:paraId="3613C417" w14:textId="010D583E" w:rsidR="0028302A" w:rsidRPr="009F2E9F" w:rsidRDefault="0028302A" w:rsidP="0028302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00000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B.3.1.</w:t>
            </w:r>
          </w:p>
          <w:p w14:paraId="2F5678B4" w14:textId="0A359424" w:rsidR="0028302A" w:rsidRPr="009F2E9F" w:rsidRDefault="0028302A" w:rsidP="0028302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00000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B.3.2.</w:t>
            </w:r>
          </w:p>
          <w:p w14:paraId="4480E2D9" w14:textId="50200C86" w:rsidR="00E537EF" w:rsidRPr="009F2E9F" w:rsidRDefault="00E537EF" w:rsidP="0028302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00000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B.3.4.</w:t>
            </w:r>
          </w:p>
          <w:p w14:paraId="788D5681" w14:textId="75D40636" w:rsidR="00E537EF" w:rsidRPr="009F2E9F" w:rsidRDefault="00E537EF" w:rsidP="0028302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00000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C.3.2.</w:t>
            </w:r>
          </w:p>
          <w:p w14:paraId="23615CC5" w14:textId="0DEEA515" w:rsidR="00C14DFC" w:rsidRPr="009F2E9F" w:rsidRDefault="00C14DFC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</w:t>
            </w:r>
            <w:r w:rsidR="00112F36">
              <w:rPr>
                <w:rFonts w:ascii="Calibri" w:hAnsi="Calibri" w:cs="Calibri"/>
                <w:color w:val="231F20"/>
                <w:sz w:val="20"/>
                <w:szCs w:val="20"/>
              </w:rPr>
              <w:t>3</w:t>
            </w: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.</w:t>
            </w:r>
          </w:p>
          <w:p w14:paraId="19D2D347" w14:textId="173FCEAE" w:rsidR="00E537EF" w:rsidRDefault="00E537EF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 3.1.</w:t>
            </w:r>
          </w:p>
          <w:p w14:paraId="05E89798" w14:textId="04A2FA9C" w:rsidR="00112F36" w:rsidRPr="009F2E9F" w:rsidRDefault="00112F36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A.3.2.</w:t>
            </w:r>
          </w:p>
          <w:p w14:paraId="0E6B784E" w14:textId="77777777" w:rsidR="0028302A" w:rsidRPr="009F2E9F" w:rsidRDefault="0028302A" w:rsidP="0028302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00000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A.3.3.</w:t>
            </w:r>
          </w:p>
          <w:p w14:paraId="4BF2F49E" w14:textId="4351C4D7" w:rsidR="00C14DFC" w:rsidRDefault="00C14DFC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A.3.4.</w:t>
            </w:r>
          </w:p>
          <w:p w14:paraId="32F93D1B" w14:textId="4C742AAE" w:rsidR="00112F36" w:rsidRDefault="00112F36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B.3.1.</w:t>
            </w:r>
          </w:p>
          <w:p w14:paraId="5009E1D4" w14:textId="1F9623D0" w:rsidR="00112F36" w:rsidRDefault="00112F36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B.3.2.</w:t>
            </w:r>
          </w:p>
          <w:p w14:paraId="5DE8AACB" w14:textId="548C421E" w:rsidR="00112F36" w:rsidRPr="009F2E9F" w:rsidRDefault="00112F36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B.3.4.</w:t>
            </w:r>
          </w:p>
          <w:p w14:paraId="338E894C" w14:textId="45501621" w:rsidR="00221B30" w:rsidRPr="009F2E9F" w:rsidRDefault="00221B30" w:rsidP="00C14DFC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C.3.1.</w:t>
            </w:r>
          </w:p>
          <w:p w14:paraId="4AB3D016" w14:textId="2C6DBEBD" w:rsidR="007A268D" w:rsidRPr="009F2E9F" w:rsidRDefault="007A268D" w:rsidP="007A268D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C.3.3.</w:t>
            </w:r>
          </w:p>
          <w:p w14:paraId="093B2ED5" w14:textId="23D16C5D" w:rsidR="00221B30" w:rsidRDefault="00221B30" w:rsidP="007A268D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D.3.2.</w:t>
            </w:r>
          </w:p>
          <w:p w14:paraId="3437021B" w14:textId="2D772254" w:rsidR="00112F36" w:rsidRDefault="00112F36" w:rsidP="007A268D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D.3.4.</w:t>
            </w:r>
          </w:p>
          <w:p w14:paraId="4E6CC915" w14:textId="6A96996C" w:rsidR="00112F36" w:rsidRPr="009F2E9F" w:rsidRDefault="00112F36" w:rsidP="007A268D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A.3.1.</w:t>
            </w:r>
          </w:p>
          <w:p w14:paraId="6F42BD8C" w14:textId="5D37CF4E" w:rsidR="00BB0AEF" w:rsidRPr="009F2E9F" w:rsidRDefault="00BB0AEF" w:rsidP="00BB0AEF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A.3.2.</w:t>
            </w:r>
          </w:p>
          <w:p w14:paraId="5C392F41" w14:textId="1EB7B3E2" w:rsidR="00221B30" w:rsidRPr="009F2E9F" w:rsidRDefault="00221B30" w:rsidP="00BB0AEF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C.3.1.</w:t>
            </w:r>
          </w:p>
          <w:p w14:paraId="383D5B61" w14:textId="18A9B130" w:rsidR="00221B30" w:rsidRPr="009F2E9F" w:rsidRDefault="00221B30" w:rsidP="00BB0AEF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C.3.3.</w:t>
            </w:r>
          </w:p>
          <w:p w14:paraId="40FF2CF8" w14:textId="0F62EF69" w:rsidR="00221B30" w:rsidRPr="009F2E9F" w:rsidRDefault="00221B30" w:rsidP="00BB0AEF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C.3.4.</w:t>
            </w:r>
          </w:p>
          <w:p w14:paraId="4ECF5597" w14:textId="147AE765" w:rsidR="00BB0AEF" w:rsidRPr="009F2E9F" w:rsidRDefault="00BB0AEF" w:rsidP="00BB0AEF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zdr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B.3.2.</w:t>
            </w:r>
            <w:r w:rsidR="00221B30"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B</w:t>
            </w:r>
          </w:p>
          <w:p w14:paraId="1A5B973D" w14:textId="0C30B9E1" w:rsidR="00A16110" w:rsidRPr="009F2E9F" w:rsidRDefault="00112F36" w:rsidP="00392766">
            <w:pPr>
              <w:widowControl/>
              <w:shd w:val="clear" w:color="auto" w:fill="FFFFFF"/>
              <w:autoSpaceDE/>
              <w:autoSpaceDN/>
              <w:adjustRightInd/>
              <w:spacing w:after="48"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pod A.3.3.</w:t>
            </w:r>
          </w:p>
        </w:tc>
        <w:tc>
          <w:tcPr>
            <w:tcW w:w="100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6C5C7EB" w14:textId="12F3BE7D" w:rsidR="008D77D6" w:rsidRPr="009F2E9F" w:rsidRDefault="00B62772" w:rsidP="008977E7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30</w:t>
            </w:r>
          </w:p>
        </w:tc>
      </w:tr>
    </w:tbl>
    <w:p w14:paraId="2ABCF6FB" w14:textId="77777777" w:rsidR="008D7351" w:rsidRPr="00C76B2A" w:rsidRDefault="008D7351" w:rsidP="008977E7">
      <w:pPr>
        <w:rPr>
          <w:rFonts w:ascii="Calibri" w:hAnsi="Calibri" w:cs="Calibri"/>
          <w:sz w:val="2"/>
          <w:szCs w:val="2"/>
        </w:rPr>
        <w:sectPr w:rsidR="008D7351" w:rsidRPr="00C76B2A" w:rsidSect="008C46DF">
          <w:pgSz w:w="16840" w:h="11910" w:orient="landscape"/>
          <w:pgMar w:top="1417" w:right="1417" w:bottom="1417" w:left="1417" w:header="720" w:footer="720" w:gutter="0"/>
          <w:cols w:space="720"/>
          <w:noEndnote/>
        </w:sectPr>
      </w:pPr>
    </w:p>
    <w:tbl>
      <w:tblPr>
        <w:tblW w:w="13896" w:type="dxa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1550"/>
        <w:gridCol w:w="8231"/>
        <w:gridCol w:w="1276"/>
        <w:gridCol w:w="992"/>
      </w:tblGrid>
      <w:tr w:rsidR="0079655E" w:rsidRPr="009F2E9F" w14:paraId="1C456FE4" w14:textId="77777777" w:rsidTr="001B0F50">
        <w:trPr>
          <w:trHeight w:val="1571"/>
        </w:trPr>
        <w:tc>
          <w:tcPr>
            <w:tcW w:w="1847" w:type="dxa"/>
            <w:tcBorders>
              <w:top w:val="single" w:sz="4" w:space="0" w:color="939598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FFE599"/>
          </w:tcPr>
          <w:p w14:paraId="2E5BCB22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77" w:right="588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  <w:r w:rsidRPr="009F2E9F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lastRenderedPageBreak/>
              <w:t>Pogled unatrag</w:t>
            </w:r>
            <w:r w:rsidRPr="009F2E9F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 xml:space="preserve"> (svibanj, lipanj)</w:t>
            </w:r>
          </w:p>
        </w:tc>
        <w:tc>
          <w:tcPr>
            <w:tcW w:w="1550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</w:tcPr>
          <w:p w14:paraId="128CA9ED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80" w:right="35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književni tekst</w:t>
            </w:r>
          </w:p>
          <w:p w14:paraId="24FDB9F4" w14:textId="245747F9" w:rsidR="0079655E" w:rsidRDefault="0079655E" w:rsidP="0079655E">
            <w:pPr>
              <w:pStyle w:val="TableParagraph"/>
              <w:kinsoku w:val="0"/>
              <w:overflowPunct w:val="0"/>
              <w:ind w:left="80" w:right="35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mrežne stranice</w:t>
            </w:r>
          </w:p>
          <w:p w14:paraId="4370F452" w14:textId="38DD10C0" w:rsidR="0079655E" w:rsidRDefault="0079655E" w:rsidP="0079655E">
            <w:pPr>
              <w:pStyle w:val="TableParagraph"/>
              <w:kinsoku w:val="0"/>
              <w:overflowPunct w:val="0"/>
              <w:ind w:left="80" w:right="35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popularno-kulturni tekst</w:t>
            </w:r>
          </w:p>
          <w:p w14:paraId="13D874C3" w14:textId="07625DE3" w:rsidR="0079655E" w:rsidRPr="009F2E9F" w:rsidRDefault="0079655E" w:rsidP="0079655E">
            <w:pPr>
              <w:pStyle w:val="TableParagraph"/>
              <w:kinsoku w:val="0"/>
              <w:overflowPunct w:val="0"/>
              <w:ind w:left="80" w:right="35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obavijesni tekst</w:t>
            </w:r>
          </w:p>
          <w:p w14:paraId="34D395E4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80" w:right="35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multimodalni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tekst</w:t>
            </w:r>
          </w:p>
        </w:tc>
        <w:tc>
          <w:tcPr>
            <w:tcW w:w="8231" w:type="dxa"/>
            <w:vMerge w:val="restart"/>
            <w:tcBorders>
              <w:top w:val="single" w:sz="6" w:space="0" w:color="939598"/>
              <w:left w:val="single" w:sz="4" w:space="0" w:color="939598"/>
              <w:right w:val="single" w:sz="4" w:space="0" w:color="939598"/>
            </w:tcBorders>
          </w:tcPr>
          <w:p w14:paraId="71BDD1A9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A.8.1.</w:t>
            </w:r>
          </w:p>
          <w:p w14:paraId="1A2122A1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govori i razgovara u skladu sa svrhom govorenja i sudjeluje u planiranoj raspravi.</w:t>
            </w:r>
          </w:p>
          <w:p w14:paraId="043A3310" w14:textId="77777777" w:rsidR="00392766" w:rsidRPr="00392766" w:rsidRDefault="00392766" w:rsidP="00392766">
            <w:pPr>
              <w:pStyle w:val="t-8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A.8.2.</w:t>
            </w:r>
          </w:p>
          <w:p w14:paraId="47C5A59C" w14:textId="7EFF1B2F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sluša tekst, prosuđuje značenje teksta i povezuje ga sa stečenim znanjem i iskustvom.</w:t>
            </w:r>
          </w:p>
          <w:p w14:paraId="046F1F60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A.8.3.</w:t>
            </w:r>
          </w:p>
          <w:p w14:paraId="36136737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čita tekst, prosuđuje značenje teksta i povezuje ga s prethodnim znanjem i iskustvom.</w:t>
            </w:r>
          </w:p>
          <w:p w14:paraId="216B6B72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A.8.4.</w:t>
            </w:r>
          </w:p>
          <w:p w14:paraId="3105AC50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piše raspravljačke tekstove u skladu s temom i prema planu.</w:t>
            </w:r>
          </w:p>
          <w:p w14:paraId="41B03FDF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A.8.5. </w:t>
            </w:r>
          </w:p>
          <w:p w14:paraId="218F1A71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oblikuje tekst i primjenjuje znanja o rečenicama po sastavu na oglednim i čestim primjerima.</w:t>
            </w:r>
          </w:p>
          <w:p w14:paraId="09F61F05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A.8.6.</w:t>
            </w:r>
          </w:p>
          <w:p w14:paraId="4210BE9C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uspoređuje različite odnose među riječima te objašnjava njihovo značenje u različitim kontekstima.</w:t>
            </w:r>
          </w:p>
          <w:p w14:paraId="176D3E91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B.8.1. </w:t>
            </w:r>
          </w:p>
          <w:p w14:paraId="5505F6A0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obrazlaže odnos proživljenoga iskustva i iskustva stečenoga čitanjem književnih tekstova.</w:t>
            </w:r>
          </w:p>
          <w:p w14:paraId="60D32992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B.8.2. </w:t>
            </w:r>
          </w:p>
          <w:p w14:paraId="1FEEB0E4" w14:textId="77777777" w:rsidR="00392766" w:rsidRPr="00392766" w:rsidRDefault="00392766" w:rsidP="00392766">
            <w:pPr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interpretira književni tekst na temelju vlastitoga čitateljskog iskustva i znanja o književnosti.</w:t>
            </w:r>
          </w:p>
          <w:p w14:paraId="1C7090A6" w14:textId="77777777" w:rsidR="00701A67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B.8.3. </w:t>
            </w:r>
          </w:p>
          <w:p w14:paraId="2304CF0E" w14:textId="1BC2D4F6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prosuđuje samostalno izabrani književni tekst i uočava svrhu i obilježja pripadajućega žanra i autora.</w:t>
            </w:r>
          </w:p>
          <w:p w14:paraId="0A8816B8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B.8.4.</w:t>
            </w:r>
          </w:p>
          <w:p w14:paraId="21DC4106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  <w:p w14:paraId="19B75527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OŠ HJ C.8.1.</w:t>
            </w:r>
          </w:p>
          <w:p w14:paraId="294A8812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>Učenik prosuđuje utjecaj medijskih tekstova radi komercijalizacije.</w:t>
            </w:r>
          </w:p>
          <w:p w14:paraId="2B52D848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OŠ HJ C.8.2. </w:t>
            </w:r>
          </w:p>
          <w:p w14:paraId="24400F69" w14:textId="77777777" w:rsidR="00392766" w:rsidRPr="00392766" w:rsidRDefault="00392766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392766">
              <w:rPr>
                <w:rFonts w:ascii="Calibri" w:hAnsi="Calibri" w:cs="Calibri"/>
                <w:sz w:val="20"/>
                <w:szCs w:val="20"/>
              </w:rPr>
              <w:t xml:space="preserve">Učenik prosuđuje </w:t>
            </w:r>
            <w:proofErr w:type="spellStart"/>
            <w:r w:rsidRPr="00392766">
              <w:rPr>
                <w:rFonts w:ascii="Calibri" w:hAnsi="Calibri" w:cs="Calibri"/>
                <w:sz w:val="20"/>
                <w:szCs w:val="20"/>
              </w:rPr>
              <w:t>popularnokulturne</w:t>
            </w:r>
            <w:proofErr w:type="spellEnd"/>
            <w:r w:rsidRPr="00392766">
              <w:rPr>
                <w:rFonts w:ascii="Calibri" w:hAnsi="Calibri" w:cs="Calibri"/>
                <w:sz w:val="20"/>
                <w:szCs w:val="20"/>
              </w:rPr>
              <w:t xml:space="preserve"> tekstove s obzirom na književni kontekst i kontekst ostalih umjetnosti.</w:t>
            </w:r>
          </w:p>
          <w:p w14:paraId="0B79D436" w14:textId="2569FB63" w:rsidR="0079655E" w:rsidRPr="00392766" w:rsidRDefault="0079655E" w:rsidP="0039276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</w:tcPr>
          <w:p w14:paraId="136EF237" w14:textId="77777777" w:rsidR="0079655E" w:rsidRDefault="0079655E" w:rsidP="0079655E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A.3.1.</w:t>
            </w:r>
          </w:p>
          <w:p w14:paraId="224EF156" w14:textId="77777777" w:rsidR="0079655E" w:rsidRPr="009F2E9F" w:rsidRDefault="0079655E" w:rsidP="0079655E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A.3.2.</w:t>
            </w:r>
          </w:p>
          <w:p w14:paraId="498D436A" w14:textId="77777777" w:rsidR="0079655E" w:rsidRPr="009F2E9F" w:rsidRDefault="0079655E" w:rsidP="0079655E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A.3.3.</w:t>
            </w:r>
          </w:p>
          <w:p w14:paraId="4B6004CF" w14:textId="77777777" w:rsidR="0079655E" w:rsidRPr="009F2E9F" w:rsidRDefault="0079655E" w:rsidP="0079655E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A.3.4.</w:t>
            </w:r>
          </w:p>
          <w:p w14:paraId="3DA56818" w14:textId="77777777" w:rsidR="0079655E" w:rsidRPr="009F2E9F" w:rsidRDefault="0079655E" w:rsidP="0079655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B.3.1.</w:t>
            </w:r>
          </w:p>
          <w:p w14:paraId="0D9733F8" w14:textId="77777777" w:rsidR="0079655E" w:rsidRDefault="0079655E" w:rsidP="0079655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osr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B.3.2.</w:t>
            </w:r>
          </w:p>
          <w:p w14:paraId="7CB15D00" w14:textId="77777777" w:rsidR="0079655E" w:rsidRPr="00996D05" w:rsidRDefault="0079655E" w:rsidP="0079655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B.3.3.</w:t>
            </w:r>
          </w:p>
          <w:p w14:paraId="3B49B3C6" w14:textId="77777777" w:rsidR="0079655E" w:rsidRDefault="0079655E" w:rsidP="0079655E">
            <w:pPr>
              <w:rPr>
                <w:rFonts w:ascii="Calibri" w:hAnsi="Calibri" w:cs="Calibr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  <w:shd w:val="clear" w:color="auto" w:fill="FFFFFF"/>
              </w:rPr>
              <w:t>osr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  <w:shd w:val="clear" w:color="auto" w:fill="FFFFFF"/>
              </w:rPr>
              <w:t xml:space="preserve"> C.3.2.</w:t>
            </w:r>
          </w:p>
          <w:p w14:paraId="158286A1" w14:textId="77777777" w:rsidR="0079655E" w:rsidRPr="00996D05" w:rsidRDefault="0079655E" w:rsidP="0079655E">
            <w:pPr>
              <w:rPr>
                <w:rFonts w:ascii="Calibri" w:hAnsi="Calibri" w:cs="Calibr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shd w:val="clear" w:color="auto" w:fill="FFFFFF"/>
              </w:rPr>
              <w:t xml:space="preserve"> C.3.3.</w:t>
            </w:r>
          </w:p>
          <w:p w14:paraId="4B737DD8" w14:textId="37D0FD75" w:rsidR="0079655E" w:rsidRDefault="0079655E" w:rsidP="0079655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goo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A.3.3.</w:t>
            </w:r>
          </w:p>
          <w:p w14:paraId="6798487E" w14:textId="3F9193A4" w:rsidR="0079655E" w:rsidRDefault="0079655E" w:rsidP="0079655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A.3.5.</w:t>
            </w:r>
          </w:p>
          <w:p w14:paraId="28AF9984" w14:textId="77777777" w:rsidR="0079655E" w:rsidRPr="009F2E9F" w:rsidRDefault="0079655E" w:rsidP="0079655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C.3.2.</w:t>
            </w:r>
          </w:p>
          <w:p w14:paraId="73A132D1" w14:textId="77777777" w:rsidR="0079655E" w:rsidRDefault="0079655E" w:rsidP="0079655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A.3.1.</w:t>
            </w:r>
          </w:p>
          <w:p w14:paraId="0A278247" w14:textId="77777777" w:rsidR="0079655E" w:rsidRPr="009F2E9F" w:rsidRDefault="0079655E" w:rsidP="0079655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uku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A.3.2.</w:t>
            </w:r>
          </w:p>
          <w:p w14:paraId="28BD8522" w14:textId="77777777" w:rsidR="0079655E" w:rsidRPr="009F2E9F" w:rsidRDefault="0079655E" w:rsidP="0079655E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A.3.3.</w:t>
            </w:r>
          </w:p>
          <w:p w14:paraId="09A92AB1" w14:textId="77777777" w:rsidR="0079655E" w:rsidRDefault="0079655E" w:rsidP="0079655E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A.3.4.</w:t>
            </w:r>
          </w:p>
          <w:p w14:paraId="16469814" w14:textId="4B7AA3D4" w:rsidR="0079655E" w:rsidRDefault="0079655E" w:rsidP="0079655E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B.3.1.</w:t>
            </w:r>
          </w:p>
          <w:p w14:paraId="3AEBD781" w14:textId="48CE88CC" w:rsidR="0079655E" w:rsidRPr="009F2E9F" w:rsidRDefault="0079655E" w:rsidP="0079655E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B.3.2.</w:t>
            </w:r>
          </w:p>
          <w:p w14:paraId="1CF3391A" w14:textId="77777777" w:rsidR="0079655E" w:rsidRPr="009F2E9F" w:rsidRDefault="0079655E" w:rsidP="0079655E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B.3.4.</w:t>
            </w:r>
          </w:p>
          <w:p w14:paraId="39E26141" w14:textId="77777777" w:rsidR="0079655E" w:rsidRPr="009F2E9F" w:rsidRDefault="0079655E" w:rsidP="0079655E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C.3.1.</w:t>
            </w:r>
          </w:p>
          <w:p w14:paraId="3CB9C70A" w14:textId="172C162D" w:rsidR="0079655E" w:rsidRDefault="0079655E" w:rsidP="0079655E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</w:t>
            </w:r>
            <w:r>
              <w:rPr>
                <w:rFonts w:ascii="Calibri" w:hAnsi="Calibri" w:cs="Calibri"/>
                <w:color w:val="231F20"/>
                <w:sz w:val="20"/>
                <w:szCs w:val="20"/>
              </w:rPr>
              <w:t>2</w:t>
            </w:r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.</w:t>
            </w:r>
          </w:p>
          <w:p w14:paraId="115B8A80" w14:textId="55A9BBDB" w:rsidR="0079655E" w:rsidRPr="009F2E9F" w:rsidRDefault="0079655E" w:rsidP="0079655E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C.3.3.</w:t>
            </w:r>
          </w:p>
          <w:p w14:paraId="3E15AEF6" w14:textId="77777777" w:rsidR="0079655E" w:rsidRPr="009F2E9F" w:rsidRDefault="0079655E" w:rsidP="0079655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A.3.1.</w:t>
            </w:r>
          </w:p>
          <w:p w14:paraId="60E5F586" w14:textId="77777777" w:rsidR="0079655E" w:rsidRDefault="0079655E" w:rsidP="0079655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sz w:val="20"/>
                <w:szCs w:val="20"/>
              </w:rPr>
              <w:t xml:space="preserve"> A.3.2.</w:t>
            </w:r>
          </w:p>
          <w:p w14:paraId="7108ED91" w14:textId="77777777" w:rsidR="0079655E" w:rsidRDefault="0079655E" w:rsidP="0079655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B.3.2.</w:t>
            </w:r>
          </w:p>
          <w:p w14:paraId="48C20C24" w14:textId="16C45E8A" w:rsidR="0079655E" w:rsidRPr="0079655E" w:rsidRDefault="0079655E" w:rsidP="0079655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C.3.1.</w:t>
            </w:r>
          </w:p>
          <w:p w14:paraId="5758AC00" w14:textId="77777777" w:rsidR="0079655E" w:rsidRPr="009F2E9F" w:rsidRDefault="0079655E" w:rsidP="0079655E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C.3.4.</w:t>
            </w:r>
          </w:p>
          <w:p w14:paraId="7FCB5D8E" w14:textId="77777777" w:rsidR="0079655E" w:rsidRPr="009F2E9F" w:rsidRDefault="0079655E" w:rsidP="0079655E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Calibri" w:hAnsi="Calibri" w:cs="Calibri"/>
                <w:color w:val="231F20"/>
                <w:sz w:val="20"/>
                <w:szCs w:val="20"/>
              </w:rPr>
            </w:pPr>
            <w:proofErr w:type="spellStart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>ikt</w:t>
            </w:r>
            <w:proofErr w:type="spellEnd"/>
            <w:r w:rsidRPr="009F2E9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D.3.1.</w:t>
            </w:r>
          </w:p>
          <w:p w14:paraId="50B5755F" w14:textId="321CBC42" w:rsidR="0079655E" w:rsidRPr="009F2E9F" w:rsidRDefault="0079655E" w:rsidP="0079655E">
            <w:pPr>
              <w:rPr>
                <w:rFonts w:ascii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39598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5C64A61C" w14:textId="396D8F03" w:rsidR="0079655E" w:rsidRPr="009F2E9F" w:rsidRDefault="0079655E" w:rsidP="0079655E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27</w:t>
            </w:r>
          </w:p>
        </w:tc>
      </w:tr>
      <w:tr w:rsidR="0079655E" w:rsidRPr="009F2E9F" w14:paraId="52F56FA4" w14:textId="77777777" w:rsidTr="001B0F50">
        <w:trPr>
          <w:trHeight w:val="1230"/>
        </w:trPr>
        <w:tc>
          <w:tcPr>
            <w:tcW w:w="1847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FFE599"/>
          </w:tcPr>
          <w:p w14:paraId="2EE25100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14:paraId="3B4A384E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80" w:right="35"/>
              <w:rPr>
                <w:rFonts w:ascii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8231" w:type="dxa"/>
            <w:vMerge/>
          </w:tcPr>
          <w:p w14:paraId="295ED0DE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7FA7E5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7D58CE76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655E" w:rsidRPr="009F2E9F" w14:paraId="037D3DBD" w14:textId="77777777" w:rsidTr="001B0F50">
        <w:trPr>
          <w:trHeight w:val="397"/>
        </w:trPr>
        <w:tc>
          <w:tcPr>
            <w:tcW w:w="1847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FFE599"/>
          </w:tcPr>
          <w:p w14:paraId="2CC8BA46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14:paraId="2B9EE526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31" w:type="dxa"/>
            <w:vMerge/>
          </w:tcPr>
          <w:p w14:paraId="09C9B4DB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2BE511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20FF76CC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655E" w:rsidRPr="009F2E9F" w14:paraId="06C5F835" w14:textId="77777777" w:rsidTr="001B0F50">
        <w:trPr>
          <w:trHeight w:val="397"/>
        </w:trPr>
        <w:tc>
          <w:tcPr>
            <w:tcW w:w="1847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FFE599"/>
          </w:tcPr>
          <w:p w14:paraId="76B63607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14:paraId="4743977D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31" w:type="dxa"/>
            <w:vMerge/>
          </w:tcPr>
          <w:p w14:paraId="07177473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9DB11AE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54421900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655E" w:rsidRPr="009F2E9F" w14:paraId="30A37F08" w14:textId="77777777" w:rsidTr="001B0F50">
        <w:trPr>
          <w:trHeight w:val="634"/>
        </w:trPr>
        <w:tc>
          <w:tcPr>
            <w:tcW w:w="1847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FFE599"/>
          </w:tcPr>
          <w:p w14:paraId="73CFCF9C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14:paraId="065C8305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31" w:type="dxa"/>
            <w:vMerge/>
          </w:tcPr>
          <w:p w14:paraId="261B074C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F3B617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219D7523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655E" w:rsidRPr="009F2E9F" w14:paraId="14A4B070" w14:textId="77777777" w:rsidTr="001B0F50">
        <w:trPr>
          <w:trHeight w:val="80"/>
        </w:trPr>
        <w:tc>
          <w:tcPr>
            <w:tcW w:w="1847" w:type="dxa"/>
            <w:tcBorders>
              <w:top w:val="none" w:sz="6" w:space="0" w:color="auto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0B4D1C0B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14:paraId="28398613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31" w:type="dxa"/>
            <w:vMerge/>
          </w:tcPr>
          <w:p w14:paraId="41D94398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02FD01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6" w:space="0" w:color="auto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8B0E096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655E" w:rsidRPr="009F2E9F" w14:paraId="6E5FAC83" w14:textId="77777777" w:rsidTr="008F0370">
        <w:trPr>
          <w:trHeight w:val="313"/>
        </w:trPr>
        <w:tc>
          <w:tcPr>
            <w:tcW w:w="1847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E599"/>
          </w:tcPr>
          <w:p w14:paraId="0D117947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t>UKUPNO</w:t>
            </w:r>
          </w:p>
        </w:tc>
        <w:tc>
          <w:tcPr>
            <w:tcW w:w="11057" w:type="dxa"/>
            <w:gridSpan w:val="3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E599"/>
          </w:tcPr>
          <w:p w14:paraId="13CDFBE8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6045BC8F" w14:textId="77777777" w:rsidR="0079655E" w:rsidRPr="009F2E9F" w:rsidRDefault="0079655E" w:rsidP="0079655E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</w:pPr>
            <w:r w:rsidRPr="009F2E9F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t>140</w:t>
            </w:r>
          </w:p>
        </w:tc>
      </w:tr>
    </w:tbl>
    <w:p w14:paraId="676A1360" w14:textId="77777777" w:rsidR="008D7351" w:rsidRPr="00C76B2A" w:rsidRDefault="008D7351" w:rsidP="008977E7">
      <w:pPr>
        <w:rPr>
          <w:rFonts w:ascii="Calibri" w:hAnsi="Calibri" w:cs="Calibri"/>
          <w:sz w:val="2"/>
          <w:szCs w:val="2"/>
        </w:rPr>
        <w:sectPr w:rsidR="008D7351" w:rsidRPr="00C76B2A" w:rsidSect="008C46DF">
          <w:pgSz w:w="16840" w:h="11910" w:orient="landscape"/>
          <w:pgMar w:top="1417" w:right="1417" w:bottom="1417" w:left="1417" w:header="720" w:footer="720" w:gutter="0"/>
          <w:cols w:space="720"/>
          <w:noEndnote/>
        </w:sectPr>
      </w:pPr>
    </w:p>
    <w:p w14:paraId="6B763864" w14:textId="77777777" w:rsidR="008D7351" w:rsidRPr="00C76B2A" w:rsidRDefault="008D7351" w:rsidP="008977E7">
      <w:pPr>
        <w:pStyle w:val="Tijeloteksta"/>
        <w:kinsoku w:val="0"/>
        <w:overflowPunct w:val="0"/>
        <w:rPr>
          <w:rFonts w:ascii="Calibri" w:hAnsi="Calibri" w:cs="Calibri"/>
          <w:sz w:val="2"/>
          <w:szCs w:val="2"/>
        </w:rPr>
      </w:pPr>
    </w:p>
    <w:tbl>
      <w:tblPr>
        <w:tblW w:w="1418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66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6157" w:rsidRPr="00C76B2A" w14:paraId="3890634E" w14:textId="77777777" w:rsidTr="2544238D">
        <w:trPr>
          <w:trHeight w:val="507"/>
        </w:trPr>
        <w:tc>
          <w:tcPr>
            <w:tcW w:w="14180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4FA598" w14:textId="1AA23B5F" w:rsidR="00C66157" w:rsidRPr="00C66157" w:rsidRDefault="3F9785F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2544238D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 xml:space="preserve"> PREDMETNO PODRUČJE HRVATSKI JEZIK I KOMUNIKACIJA</w:t>
            </w:r>
          </w:p>
        </w:tc>
      </w:tr>
      <w:tr w:rsidR="008C46DF" w:rsidRPr="006036A2" w14:paraId="58116A48" w14:textId="77777777" w:rsidTr="2544238D">
        <w:trPr>
          <w:trHeight w:val="507"/>
        </w:trPr>
        <w:tc>
          <w:tcPr>
            <w:tcW w:w="1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02C01" w14:textId="77777777" w:rsidR="008D7351" w:rsidRPr="006036A2" w:rsidRDefault="36F23098" w:rsidP="2544238D">
            <w:pPr>
              <w:pStyle w:val="TableParagraph"/>
              <w:kinsoku w:val="0"/>
              <w:overflowPunct w:val="0"/>
              <w:ind w:left="80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6036A2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>ISHOD</w:t>
            </w:r>
          </w:p>
        </w:tc>
        <w:tc>
          <w:tcPr>
            <w:tcW w:w="6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50E7C" w14:textId="77777777" w:rsidR="008D7351" w:rsidRPr="006036A2" w:rsidRDefault="36F23098" w:rsidP="2544238D">
            <w:pPr>
              <w:pStyle w:val="TableParagraph"/>
              <w:kinsoku w:val="0"/>
              <w:overflowPunct w:val="0"/>
              <w:ind w:left="80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6036A2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>RAZRADA ISHODA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D98915" w14:textId="77777777" w:rsidR="008D7351" w:rsidRPr="006036A2" w:rsidRDefault="36F23098" w:rsidP="2544238D">
            <w:pPr>
              <w:pStyle w:val="TableParagraph"/>
              <w:kinsoku w:val="0"/>
              <w:overflowPunct w:val="0"/>
              <w:ind w:left="145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6036A2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>IX.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6CC2E4" w14:textId="77777777" w:rsidR="008D7351" w:rsidRPr="006036A2" w:rsidRDefault="36F23098" w:rsidP="2544238D">
            <w:pPr>
              <w:pStyle w:val="TableParagraph"/>
              <w:kinsoku w:val="0"/>
              <w:overflowPunct w:val="0"/>
              <w:ind w:left="175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6036A2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>X.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7DA3FC" w14:textId="77777777" w:rsidR="008D7351" w:rsidRPr="006036A2" w:rsidRDefault="36F23098" w:rsidP="2544238D">
            <w:pPr>
              <w:pStyle w:val="TableParagraph"/>
              <w:kinsoku w:val="0"/>
              <w:overflowPunct w:val="0"/>
              <w:ind w:left="144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6036A2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>XI.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08B777" w14:textId="77777777" w:rsidR="008D7351" w:rsidRPr="006036A2" w:rsidRDefault="36F23098" w:rsidP="2544238D">
            <w:pPr>
              <w:pStyle w:val="TableParagraph"/>
              <w:kinsoku w:val="0"/>
              <w:overflowPunct w:val="0"/>
              <w:ind w:left="114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6036A2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>XII.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731D8F" w14:textId="77777777" w:rsidR="008D7351" w:rsidRPr="006036A2" w:rsidRDefault="36F23098" w:rsidP="2544238D">
            <w:pPr>
              <w:pStyle w:val="TableParagraph"/>
              <w:kinsoku w:val="0"/>
              <w:overflowPunct w:val="0"/>
              <w:ind w:left="144" w:right="138"/>
              <w:jc w:val="center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6036A2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>I.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41BBCF" w14:textId="77777777" w:rsidR="008D7351" w:rsidRPr="006036A2" w:rsidRDefault="36F23098" w:rsidP="2544238D">
            <w:pPr>
              <w:pStyle w:val="TableParagraph"/>
              <w:kinsoku w:val="0"/>
              <w:overflowPunct w:val="0"/>
              <w:ind w:left="171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6036A2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>II.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CECB44" w14:textId="77777777" w:rsidR="008D7351" w:rsidRPr="006036A2" w:rsidRDefault="36F23098" w:rsidP="2544238D">
            <w:pPr>
              <w:pStyle w:val="TableParagraph"/>
              <w:kinsoku w:val="0"/>
              <w:overflowPunct w:val="0"/>
              <w:ind w:left="141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6036A2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>III.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8CC18" w14:textId="77777777" w:rsidR="008D7351" w:rsidRPr="006036A2" w:rsidRDefault="36F23098" w:rsidP="2544238D">
            <w:pPr>
              <w:pStyle w:val="TableParagraph"/>
              <w:kinsoku w:val="0"/>
              <w:overflowPunct w:val="0"/>
              <w:ind w:left="151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6036A2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>IV.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9A66C5" w14:textId="77777777" w:rsidR="008D7351" w:rsidRPr="006036A2" w:rsidRDefault="36F23098" w:rsidP="2544238D">
            <w:pPr>
              <w:pStyle w:val="TableParagraph"/>
              <w:kinsoku w:val="0"/>
              <w:overflowPunct w:val="0"/>
              <w:ind w:left="144" w:right="156"/>
              <w:jc w:val="center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6036A2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>V.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657A4B" w14:textId="77777777" w:rsidR="008D7351" w:rsidRPr="006036A2" w:rsidRDefault="36F23098" w:rsidP="2544238D">
            <w:pPr>
              <w:pStyle w:val="TableParagraph"/>
              <w:kinsoku w:val="0"/>
              <w:overflowPunct w:val="0"/>
              <w:ind w:left="141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6036A2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>VI.</w:t>
            </w:r>
          </w:p>
        </w:tc>
      </w:tr>
      <w:tr w:rsidR="001E46BC" w:rsidRPr="00C76B2A" w14:paraId="6CFAF2F4" w14:textId="77777777" w:rsidTr="001E46BC">
        <w:trPr>
          <w:trHeight w:val="2150"/>
        </w:trPr>
        <w:tc>
          <w:tcPr>
            <w:tcW w:w="190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209C136D" w14:textId="3857418C" w:rsidR="008D7351" w:rsidRPr="00C76B2A" w:rsidRDefault="035A5761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OŠ HJ A.8.1.</w:t>
            </w:r>
          </w:p>
          <w:p w14:paraId="2C15634D" w14:textId="172A10BF" w:rsidR="008D7351" w:rsidRPr="00C76B2A" w:rsidRDefault="008D7351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</w:p>
          <w:p w14:paraId="3652ACC5" w14:textId="4043DE05" w:rsidR="008D7351" w:rsidRPr="00C76B2A" w:rsidRDefault="035A5761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Učenik govori i razgovara u skladu sa svrhom govorenja i sudjeluje u planiranoj raspravi.</w:t>
            </w:r>
          </w:p>
          <w:p w14:paraId="02847C47" w14:textId="061A39D1" w:rsidR="008D7351" w:rsidRPr="00C76B2A" w:rsidRDefault="008D7351" w:rsidP="2544238D">
            <w:pPr>
              <w:pStyle w:val="TableParagraph"/>
              <w:kinsoku w:val="0"/>
              <w:overflowPunct w:val="0"/>
              <w:ind w:left="0" w:right="499"/>
              <w:rPr>
                <w:rFonts w:ascii="Calibri" w:eastAsia="Calibri" w:hAnsi="Calibri" w:cs="Calibri"/>
                <w:w w:val="105"/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6C7C5" w14:textId="1334E186" w:rsidR="006A32DC" w:rsidRPr="00C76B2A" w:rsidRDefault="33131B65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 xml:space="preserve">  </w:t>
            </w:r>
            <w:r w:rsidR="035A5761" w:rsidRPr="2544238D">
              <w:rPr>
                <w:rFonts w:ascii="Calibri" w:eastAsia="Calibri" w:hAnsi="Calibri" w:cs="Calibri"/>
              </w:rPr>
              <w:t>– govori tekst u skladu sa svrhom govorenja</w:t>
            </w:r>
          </w:p>
          <w:p w14:paraId="61AC55AA" w14:textId="77777777" w:rsidR="006036A2" w:rsidRDefault="2A53B2E7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 xml:space="preserve">  </w:t>
            </w:r>
            <w:r w:rsidR="035A5761" w:rsidRPr="2544238D">
              <w:rPr>
                <w:rFonts w:ascii="Calibri" w:eastAsia="Calibri" w:hAnsi="Calibri" w:cs="Calibri"/>
              </w:rPr>
              <w:t xml:space="preserve">– izvodi prethodno pripremljenu prezentaciju različitih sadržaja uz </w:t>
            </w:r>
            <w:r w:rsidR="006036A2">
              <w:rPr>
                <w:rFonts w:ascii="Calibri" w:eastAsia="Calibri" w:hAnsi="Calibri" w:cs="Calibri"/>
              </w:rPr>
              <w:t xml:space="preserve"> </w:t>
            </w:r>
          </w:p>
          <w:p w14:paraId="7DB0F48F" w14:textId="77B6E5C9" w:rsidR="006A32DC" w:rsidRPr="00C76B2A" w:rsidRDefault="006036A2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35A5761" w:rsidRPr="2544238D">
              <w:rPr>
                <w:rFonts w:ascii="Calibri" w:eastAsia="Calibri" w:hAnsi="Calibri" w:cs="Calibri"/>
              </w:rPr>
              <w:t>vizualna pomagala</w:t>
            </w:r>
          </w:p>
          <w:p w14:paraId="05D94890" w14:textId="25997102" w:rsidR="006A32DC" w:rsidRPr="00C76B2A" w:rsidRDefault="302162EF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 xml:space="preserve">  </w:t>
            </w:r>
            <w:r w:rsidR="035A5761" w:rsidRPr="2544238D">
              <w:rPr>
                <w:rFonts w:ascii="Calibri" w:eastAsia="Calibri" w:hAnsi="Calibri" w:cs="Calibri"/>
              </w:rPr>
              <w:t>– primjenjuje vještine razgovora u skupini</w:t>
            </w:r>
          </w:p>
          <w:p w14:paraId="784A835D" w14:textId="1417187F" w:rsidR="006A32DC" w:rsidRPr="00C76B2A" w:rsidRDefault="0E3DB4D1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 xml:space="preserve">  </w:t>
            </w:r>
            <w:r w:rsidR="035A5761" w:rsidRPr="2544238D">
              <w:rPr>
                <w:rFonts w:ascii="Calibri" w:eastAsia="Calibri" w:hAnsi="Calibri" w:cs="Calibri"/>
              </w:rPr>
              <w:t>– raspravlja spontano ili u planiranoj i pripremljenoj raspravi</w:t>
            </w:r>
          </w:p>
          <w:p w14:paraId="57AD82E4" w14:textId="31184C2B" w:rsidR="006A32DC" w:rsidRPr="00C76B2A" w:rsidRDefault="5D4A6F2A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 xml:space="preserve">  </w:t>
            </w:r>
            <w:r w:rsidR="035A5761" w:rsidRPr="2544238D">
              <w:rPr>
                <w:rFonts w:ascii="Calibri" w:eastAsia="Calibri" w:hAnsi="Calibri" w:cs="Calibri"/>
              </w:rPr>
              <w:t>– razgovijetno govori primjenjujući govorne vrednote</w:t>
            </w:r>
          </w:p>
          <w:p w14:paraId="3EABA78F" w14:textId="77777777" w:rsidR="006036A2" w:rsidRDefault="7DC3641A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 xml:space="preserve">  </w:t>
            </w:r>
            <w:r w:rsidR="035A5761" w:rsidRPr="2544238D">
              <w:rPr>
                <w:rFonts w:ascii="Calibri" w:eastAsia="Calibri" w:hAnsi="Calibri" w:cs="Calibri"/>
              </w:rPr>
              <w:t xml:space="preserve">– izbjegava pogreške u govoru, zastajkivanja, </w:t>
            </w:r>
            <w:proofErr w:type="spellStart"/>
            <w:r w:rsidR="035A5761" w:rsidRPr="2544238D">
              <w:rPr>
                <w:rFonts w:ascii="Calibri" w:eastAsia="Calibri" w:hAnsi="Calibri" w:cs="Calibri"/>
              </w:rPr>
              <w:t>samoispravljanja</w:t>
            </w:r>
            <w:proofErr w:type="spellEnd"/>
            <w:r w:rsidR="035A5761" w:rsidRPr="2544238D">
              <w:rPr>
                <w:rFonts w:ascii="Calibri" w:eastAsia="Calibri" w:hAnsi="Calibri" w:cs="Calibri"/>
              </w:rPr>
              <w:t xml:space="preserve">, izbjegava </w:t>
            </w:r>
          </w:p>
          <w:p w14:paraId="03DDB3FD" w14:textId="466147A5" w:rsidR="006A32DC" w:rsidRPr="00C76B2A" w:rsidRDefault="006036A2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35A5761" w:rsidRPr="2544238D">
              <w:rPr>
                <w:rFonts w:ascii="Calibri" w:eastAsia="Calibri" w:hAnsi="Calibri" w:cs="Calibri"/>
              </w:rPr>
              <w:t>zamuckivanje i poštapalice</w:t>
            </w:r>
          </w:p>
          <w:p w14:paraId="4ACBA7C2" w14:textId="6A03966B" w:rsidR="006A32DC" w:rsidRPr="00C76B2A" w:rsidRDefault="5480D89F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 xml:space="preserve">  </w:t>
            </w:r>
            <w:r w:rsidR="035A5761" w:rsidRPr="2544238D">
              <w:rPr>
                <w:rFonts w:ascii="Calibri" w:eastAsia="Calibri" w:hAnsi="Calibri" w:cs="Calibri"/>
              </w:rPr>
              <w:t>– uživljava se u sadržaj govoreći s uvjerenjem</w:t>
            </w:r>
          </w:p>
          <w:p w14:paraId="02426E82" w14:textId="0A584741" w:rsidR="006A32DC" w:rsidRPr="00C76B2A" w:rsidRDefault="006A32DC" w:rsidP="2544238D">
            <w:pPr>
              <w:kinsoku w:val="0"/>
              <w:overflowPunct w:val="0"/>
              <w:spacing w:line="259" w:lineRule="auto"/>
              <w:ind w:left="236"/>
              <w:rPr>
                <w:rFonts w:ascii="Calibri" w:eastAsia="Calibri" w:hAnsi="Calibri" w:cs="Calibri"/>
                <w:color w:val="231F20"/>
              </w:rPr>
            </w:pPr>
          </w:p>
          <w:p w14:paraId="6C267843" w14:textId="77777777" w:rsidR="006036A2" w:rsidRDefault="50DCCC38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 xml:space="preserve">  </w:t>
            </w:r>
            <w:r w:rsidR="3C66C7CE" w:rsidRPr="2544238D">
              <w:rPr>
                <w:rFonts w:ascii="Calibri" w:eastAsia="Calibri" w:hAnsi="Calibri" w:cs="Calibri"/>
              </w:rPr>
              <w:t xml:space="preserve">– tekstovi: prezentacija (PowerPoint, </w:t>
            </w:r>
            <w:proofErr w:type="spellStart"/>
            <w:r w:rsidR="3C66C7CE" w:rsidRPr="2544238D">
              <w:rPr>
                <w:rFonts w:ascii="Calibri" w:eastAsia="Calibri" w:hAnsi="Calibri" w:cs="Calibri"/>
              </w:rPr>
              <w:t>Prezi</w:t>
            </w:r>
            <w:proofErr w:type="spellEnd"/>
            <w:r w:rsidR="3C66C7CE" w:rsidRPr="2544238D">
              <w:rPr>
                <w:rFonts w:ascii="Calibri" w:eastAsia="Calibri" w:hAnsi="Calibri" w:cs="Calibri"/>
              </w:rPr>
              <w:t xml:space="preserve"> i dr.), planirana rasprava, </w:t>
            </w:r>
            <w:r w:rsidR="006036A2">
              <w:rPr>
                <w:rFonts w:ascii="Calibri" w:eastAsia="Calibri" w:hAnsi="Calibri" w:cs="Calibri"/>
              </w:rPr>
              <w:t xml:space="preserve"> </w:t>
            </w:r>
          </w:p>
          <w:p w14:paraId="7FEB08FB" w14:textId="57D2A06D" w:rsidR="006A32DC" w:rsidRPr="00C76B2A" w:rsidRDefault="006036A2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3C66C7CE" w:rsidRPr="2544238D">
              <w:rPr>
                <w:rFonts w:ascii="Calibri" w:eastAsia="Calibri" w:hAnsi="Calibri" w:cs="Calibri"/>
              </w:rPr>
              <w:t xml:space="preserve">okrugli stol, </w:t>
            </w:r>
            <w:proofErr w:type="spellStart"/>
            <w:r w:rsidR="3C66C7CE" w:rsidRPr="2544238D">
              <w:rPr>
                <w:rFonts w:ascii="Calibri" w:eastAsia="Calibri" w:hAnsi="Calibri" w:cs="Calibri"/>
              </w:rPr>
              <w:t>parlaonica</w:t>
            </w:r>
            <w:proofErr w:type="spellEnd"/>
          </w:p>
          <w:p w14:paraId="608998D9" w14:textId="21C6F9FC" w:rsidR="006A32DC" w:rsidRPr="00C76B2A" w:rsidRDefault="006A32DC" w:rsidP="2544238D">
            <w:pPr>
              <w:pStyle w:val="TableParagraph"/>
              <w:tabs>
                <w:tab w:val="left" w:pos="363"/>
              </w:tabs>
              <w:kinsoku w:val="0"/>
              <w:overflowPunct w:val="0"/>
              <w:ind w:right="464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19B9A73C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02515994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05E63FC3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6D28C9C5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50D188A9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1174A0ED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424E5C4B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53378BED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14FFE568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3810863F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46BC" w:rsidRPr="00C76B2A" w14:paraId="4F181BF8" w14:textId="77777777" w:rsidTr="001E46BC">
        <w:trPr>
          <w:trHeight w:val="2213"/>
        </w:trPr>
        <w:tc>
          <w:tcPr>
            <w:tcW w:w="190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49F17102" w14:textId="5CDCFC66" w:rsidR="3FDAE732" w:rsidRDefault="3FDAE732" w:rsidP="2544238D">
            <w:pPr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OŠ HJ A.8.2.</w:t>
            </w:r>
          </w:p>
          <w:p w14:paraId="65DEFD21" w14:textId="4D7AC5CF" w:rsidR="2544238D" w:rsidRDefault="2544238D" w:rsidP="2544238D">
            <w:pPr>
              <w:rPr>
                <w:rFonts w:ascii="Calibri" w:eastAsia="Calibri" w:hAnsi="Calibri" w:cs="Calibri"/>
              </w:rPr>
            </w:pPr>
          </w:p>
          <w:p w14:paraId="3DB28BD0" w14:textId="41D8DF76" w:rsidR="3FDAE732" w:rsidRDefault="3FDAE732" w:rsidP="2544238D">
            <w:pPr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Učenik sluša tekst, prosuđuje značenje teksta i povezuje ga sa stečenim znanjem i iskustvom.</w:t>
            </w:r>
          </w:p>
          <w:p w14:paraId="770C5462" w14:textId="36EE46A1" w:rsidR="2544238D" w:rsidRDefault="2544238D" w:rsidP="2544238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44C22791" w14:textId="77777777" w:rsidR="00F24119" w:rsidRPr="00C76B2A" w:rsidRDefault="00F24119" w:rsidP="2544238D">
            <w:pPr>
              <w:pStyle w:val="TableParagraph"/>
              <w:kinsoku w:val="0"/>
              <w:overflowPunct w:val="0"/>
              <w:ind w:left="190" w:right="399"/>
              <w:rPr>
                <w:rFonts w:ascii="Calibri" w:eastAsia="Calibri" w:hAnsi="Calibri" w:cs="Calibri"/>
                <w:color w:val="231F20"/>
                <w:w w:val="105"/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85B6BE3" w14:textId="17D6972F" w:rsidR="6B67B7B4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6B67B7B4" w:rsidRPr="2544238D">
              <w:rPr>
                <w:rFonts w:ascii="Calibri" w:eastAsia="Calibri" w:hAnsi="Calibri" w:cs="Calibri"/>
              </w:rPr>
              <w:t>– sluša tekst u različite svrhe: osobna i javna</w:t>
            </w:r>
          </w:p>
          <w:p w14:paraId="1476ED47" w14:textId="77777777" w:rsidR="006036A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6B67B7B4" w:rsidRPr="2544238D">
              <w:rPr>
                <w:rFonts w:ascii="Calibri" w:eastAsia="Calibri" w:hAnsi="Calibri" w:cs="Calibri"/>
              </w:rPr>
              <w:t xml:space="preserve">– razlikuje kritičko slušanje: usmjereno na procjenu slušanoga teksta, od 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38140E29" w14:textId="55CFA1D9" w:rsidR="6B67B7B4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6B67B7B4" w:rsidRPr="2544238D">
              <w:rPr>
                <w:rFonts w:ascii="Calibri" w:eastAsia="Calibri" w:hAnsi="Calibri" w:cs="Calibri"/>
              </w:rPr>
              <w:t>drugih vrsta slušanja</w:t>
            </w:r>
          </w:p>
          <w:p w14:paraId="68AEA2BD" w14:textId="00E256DE" w:rsidR="6B67B7B4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6B67B7B4" w:rsidRPr="2544238D">
              <w:rPr>
                <w:rFonts w:ascii="Calibri" w:eastAsia="Calibri" w:hAnsi="Calibri" w:cs="Calibri"/>
              </w:rPr>
              <w:t>– procjenjuje podatke iz slušanoga teksta</w:t>
            </w:r>
          </w:p>
          <w:p w14:paraId="19FF43C4" w14:textId="3FA35F82" w:rsidR="6B67B7B4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6B67B7B4" w:rsidRPr="2544238D">
              <w:rPr>
                <w:rFonts w:ascii="Calibri" w:eastAsia="Calibri" w:hAnsi="Calibri" w:cs="Calibri"/>
              </w:rPr>
              <w:t>– sintetizira sadržaj slušanoga teksta</w:t>
            </w:r>
          </w:p>
          <w:p w14:paraId="108EE8A7" w14:textId="77777777" w:rsidR="006036A2" w:rsidRDefault="006036A2" w:rsidP="006036A2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6B67B7B4" w:rsidRPr="2544238D">
              <w:rPr>
                <w:rFonts w:ascii="Calibri" w:eastAsia="Calibri" w:hAnsi="Calibri" w:cs="Calibri"/>
              </w:rPr>
              <w:t xml:space="preserve">– prosuđuje slušani tekst i proširuje njegovo značenje na temelju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21B6083" w14:textId="2FAFAC84" w:rsidR="6B67B7B4" w:rsidRDefault="006036A2" w:rsidP="006036A2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6B67B7B4" w:rsidRPr="2544238D">
              <w:rPr>
                <w:rFonts w:ascii="Calibri" w:eastAsia="Calibri" w:hAnsi="Calibri" w:cs="Calibri"/>
              </w:rPr>
              <w:t>stečenoga znanja i iskustva</w:t>
            </w:r>
          </w:p>
          <w:p w14:paraId="71114209" w14:textId="77777777" w:rsidR="006036A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6B67B7B4" w:rsidRPr="2544238D">
              <w:rPr>
                <w:rFonts w:ascii="Calibri" w:eastAsia="Calibri" w:hAnsi="Calibri" w:cs="Calibri"/>
              </w:rPr>
              <w:t xml:space="preserve">– objašnjava značenje nepoznatih riječi služeći se različitim izvorima: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8236B26" w14:textId="0ACB2A68" w:rsidR="6B67B7B4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6B67B7B4" w:rsidRPr="2544238D">
              <w:rPr>
                <w:rFonts w:ascii="Calibri" w:eastAsia="Calibri" w:hAnsi="Calibri" w:cs="Calibri"/>
              </w:rPr>
              <w:t>živa riječ, narodna i školska knjižnica, internet</w:t>
            </w:r>
          </w:p>
          <w:p w14:paraId="29C55D75" w14:textId="77777777" w:rsidR="006A32DC" w:rsidRPr="00C76B2A" w:rsidRDefault="006A32DC" w:rsidP="2544238D">
            <w:pPr>
              <w:pStyle w:val="TableParagraph"/>
              <w:tabs>
                <w:tab w:val="left" w:pos="363"/>
              </w:tabs>
              <w:kinsoku w:val="0"/>
              <w:overflowPunct w:val="0"/>
              <w:ind w:left="362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</w:p>
          <w:p w14:paraId="740CBC68" w14:textId="77777777" w:rsidR="006036A2" w:rsidRDefault="2E92570E" w:rsidP="2544238D">
            <w:pPr>
              <w:pStyle w:val="TableParagraph"/>
              <w:tabs>
                <w:tab w:val="left" w:pos="363"/>
              </w:tabs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    – tekstovi: </w:t>
            </w:r>
            <w:r w:rsidR="181D4BD2"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znanstveno-popularno predavanje, vijest, radijska i </w:t>
            </w:r>
          </w:p>
          <w:p w14:paraId="139F2846" w14:textId="155A6FF9" w:rsidR="006A32DC" w:rsidRPr="00C76B2A" w:rsidRDefault="006036A2" w:rsidP="2544238D">
            <w:pPr>
              <w:pStyle w:val="TableParagraph"/>
              <w:tabs>
                <w:tab w:val="left" w:pos="363"/>
              </w:tabs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  <w:r w:rsidR="181D4BD2" w:rsidRPr="2544238D">
              <w:rPr>
                <w:rFonts w:ascii="Calibri" w:eastAsia="Calibri" w:hAnsi="Calibri" w:cs="Calibri"/>
                <w:sz w:val="22"/>
                <w:szCs w:val="22"/>
              </w:rPr>
              <w:t>televizijska emisija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5BD8C5F1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262E9774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6474FC01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76F49B69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20FAFE50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57FAFD95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52DF11A6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52B4E2F2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00734F5C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62B8300C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46BC" w:rsidRPr="00C76B2A" w14:paraId="0596DF91" w14:textId="77777777" w:rsidTr="001E46BC">
        <w:trPr>
          <w:trHeight w:val="2191"/>
        </w:trPr>
        <w:tc>
          <w:tcPr>
            <w:tcW w:w="190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2E473C2E" w14:textId="4820903C" w:rsidR="181D4BD2" w:rsidRDefault="181D4BD2" w:rsidP="2544238D">
            <w:pPr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lastRenderedPageBreak/>
              <w:t>OŠ HJ A.8.3.</w:t>
            </w:r>
          </w:p>
          <w:p w14:paraId="4CC4B9BD" w14:textId="3D3282D8" w:rsidR="2544238D" w:rsidRDefault="2544238D" w:rsidP="2544238D">
            <w:pPr>
              <w:rPr>
                <w:rFonts w:ascii="Calibri" w:eastAsia="Calibri" w:hAnsi="Calibri" w:cs="Calibri"/>
              </w:rPr>
            </w:pPr>
          </w:p>
          <w:p w14:paraId="3B362D77" w14:textId="7C8A7035" w:rsidR="181D4BD2" w:rsidRDefault="181D4BD2" w:rsidP="2544238D">
            <w:pPr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Učenik čita tekst, prosuđuje značenje teksta i povezuje ga s prethodnim znanjem i iskustvom.</w:t>
            </w:r>
          </w:p>
          <w:p w14:paraId="0B12B327" w14:textId="25DE3FDF" w:rsidR="2544238D" w:rsidRDefault="2544238D" w:rsidP="2544238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490FEB8E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190" w:right="399"/>
              <w:rPr>
                <w:rFonts w:ascii="Calibri" w:eastAsia="Calibri" w:hAnsi="Calibri" w:cs="Calibri"/>
                <w:color w:val="231F20"/>
                <w:w w:val="105"/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5F813AD8" w14:textId="2F1727E4" w:rsidR="181D4BD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81D4BD2" w:rsidRPr="2544238D">
              <w:rPr>
                <w:rFonts w:ascii="Calibri" w:eastAsia="Calibri" w:hAnsi="Calibri" w:cs="Calibri"/>
              </w:rPr>
              <w:t>– čita tekst u različite svrhe: osobna i javna</w:t>
            </w:r>
          </w:p>
          <w:p w14:paraId="6DC67765" w14:textId="77777777" w:rsidR="006036A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81D4BD2" w:rsidRPr="2544238D">
              <w:rPr>
                <w:rFonts w:ascii="Calibri" w:eastAsia="Calibri" w:hAnsi="Calibri" w:cs="Calibri"/>
              </w:rPr>
              <w:t xml:space="preserve">– uočava kako slikovni elementi i grafička struktura teksta utječu na </w:t>
            </w:r>
          </w:p>
          <w:p w14:paraId="55BCEF64" w14:textId="302A1393" w:rsidR="181D4BD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181D4BD2" w:rsidRPr="2544238D">
              <w:rPr>
                <w:rFonts w:ascii="Calibri" w:eastAsia="Calibri" w:hAnsi="Calibri" w:cs="Calibri"/>
              </w:rPr>
              <w:t>razumijevanje teksta</w:t>
            </w:r>
          </w:p>
          <w:p w14:paraId="6DC427BB" w14:textId="31492EEE" w:rsidR="181D4BD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81D4BD2" w:rsidRPr="2544238D">
              <w:rPr>
                <w:rFonts w:ascii="Calibri" w:eastAsia="Calibri" w:hAnsi="Calibri" w:cs="Calibri"/>
              </w:rPr>
              <w:t>– organizira i objedinjuje važne podatke iz čitanoga teksta u sažetak</w:t>
            </w:r>
          </w:p>
          <w:p w14:paraId="1E09A97C" w14:textId="77777777" w:rsidR="006036A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81D4BD2" w:rsidRPr="2544238D">
              <w:rPr>
                <w:rFonts w:ascii="Calibri" w:eastAsia="Calibri" w:hAnsi="Calibri" w:cs="Calibri"/>
              </w:rPr>
              <w:t xml:space="preserve">– stvara vizualne prikaze (npr. plakate), grafičke organizatore (npr.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09556F0" w14:textId="77777777" w:rsidR="006036A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proofErr w:type="spellStart"/>
            <w:r w:rsidR="181D4BD2" w:rsidRPr="2544238D">
              <w:rPr>
                <w:rFonts w:ascii="Calibri" w:eastAsia="Calibri" w:hAnsi="Calibri" w:cs="Calibri"/>
              </w:rPr>
              <w:t>Vennov</w:t>
            </w:r>
            <w:proofErr w:type="spellEnd"/>
            <w:r w:rsidR="181D4BD2" w:rsidRPr="2544238D">
              <w:rPr>
                <w:rFonts w:ascii="Calibri" w:eastAsia="Calibri" w:hAnsi="Calibri" w:cs="Calibri"/>
              </w:rPr>
              <w:t xml:space="preserve"> dijagram, strukturirane mape) sintetizirajući sadržaj </w:t>
            </w:r>
          </w:p>
          <w:p w14:paraId="52079B95" w14:textId="7030FCBC" w:rsidR="181D4BD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181D4BD2" w:rsidRPr="2544238D">
              <w:rPr>
                <w:rFonts w:ascii="Calibri" w:eastAsia="Calibri" w:hAnsi="Calibri" w:cs="Calibri"/>
              </w:rPr>
              <w:t>pročitanoga teksta</w:t>
            </w:r>
          </w:p>
          <w:p w14:paraId="67621779" w14:textId="77777777" w:rsidR="006036A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81D4BD2" w:rsidRPr="2544238D">
              <w:rPr>
                <w:rFonts w:ascii="Calibri" w:eastAsia="Calibri" w:hAnsi="Calibri" w:cs="Calibri"/>
              </w:rPr>
              <w:t xml:space="preserve">– uspoređuje podatke iz različitih izvora radi procjene pouzdanosti, </w:t>
            </w:r>
          </w:p>
          <w:p w14:paraId="1A9CEAA2" w14:textId="3658C657" w:rsidR="181D4BD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181D4BD2" w:rsidRPr="2544238D">
              <w:rPr>
                <w:rFonts w:ascii="Calibri" w:eastAsia="Calibri" w:hAnsi="Calibri" w:cs="Calibri"/>
              </w:rPr>
              <w:t>točnosti i autorstva u skladu sa zadatkom</w:t>
            </w:r>
          </w:p>
          <w:p w14:paraId="2228AFE3" w14:textId="393BA98E" w:rsidR="181D4BD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81D4BD2" w:rsidRPr="2544238D">
              <w:rPr>
                <w:rFonts w:ascii="Calibri" w:eastAsia="Calibri" w:hAnsi="Calibri" w:cs="Calibri"/>
              </w:rPr>
              <w:t>– prosuđuje čitani tekst na temelju prethodnoga znanja i iskustva</w:t>
            </w:r>
          </w:p>
          <w:p w14:paraId="5C133113" w14:textId="77777777" w:rsidR="006036A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81D4BD2" w:rsidRPr="2544238D">
              <w:rPr>
                <w:rFonts w:ascii="Calibri" w:eastAsia="Calibri" w:hAnsi="Calibri" w:cs="Calibri"/>
              </w:rPr>
              <w:t xml:space="preserve">– proširuje značenje čitanoga teksta čitajući nove tekstove iste ili slične </w:t>
            </w:r>
          </w:p>
          <w:p w14:paraId="5EF8151C" w14:textId="3CB1B193" w:rsidR="181D4BD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181D4BD2" w:rsidRPr="2544238D">
              <w:rPr>
                <w:rFonts w:ascii="Calibri" w:eastAsia="Calibri" w:hAnsi="Calibri" w:cs="Calibri"/>
              </w:rPr>
              <w:t>tematike</w:t>
            </w:r>
          </w:p>
          <w:p w14:paraId="5EC2D10B" w14:textId="0B3BE7FB" w:rsidR="181D4BD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81D4BD2" w:rsidRPr="2544238D">
              <w:rPr>
                <w:rFonts w:ascii="Calibri" w:eastAsia="Calibri" w:hAnsi="Calibri" w:cs="Calibri"/>
              </w:rPr>
              <w:t>– objašnjava značenje nepoznatih riječi služeći se različitim izvorima</w:t>
            </w:r>
          </w:p>
          <w:p w14:paraId="29573BF8" w14:textId="3D5B7801" w:rsidR="2544238D" w:rsidRDefault="2544238D" w:rsidP="2544238D">
            <w:pPr>
              <w:pStyle w:val="TableParagraph"/>
              <w:tabs>
                <w:tab w:val="left" w:pos="363"/>
              </w:tabs>
              <w:ind w:left="236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4D7777" w14:textId="0151FD3E" w:rsidR="006036A2" w:rsidRDefault="006036A2" w:rsidP="006036A2">
            <w:pPr>
              <w:pStyle w:val="TableParagraph"/>
              <w:tabs>
                <w:tab w:val="left" w:pos="363"/>
              </w:tabs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  </w:t>
            </w:r>
            <w:r w:rsidR="7094C934" w:rsidRPr="2544238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– tekstovi:</w:t>
            </w:r>
            <w:r w:rsidR="7859F4F1"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 znanstveno-popularni članak, vijest, prikaz; tablični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90EA161" w14:textId="547C5748" w:rsidR="00DB2A3C" w:rsidRPr="00C76B2A" w:rsidRDefault="006036A2" w:rsidP="2544238D">
            <w:pPr>
              <w:pStyle w:val="TableParagraph"/>
              <w:tabs>
                <w:tab w:val="left" w:pos="363"/>
              </w:tabs>
              <w:kinsoku w:val="0"/>
              <w:overflowPunct w:val="0"/>
              <w:ind w:left="2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 </w:t>
            </w:r>
            <w:r w:rsidR="7859F4F1" w:rsidRPr="2544238D">
              <w:rPr>
                <w:rFonts w:ascii="Calibri" w:eastAsia="Calibri" w:hAnsi="Calibri" w:cs="Calibri"/>
                <w:sz w:val="22"/>
                <w:szCs w:val="22"/>
              </w:rPr>
              <w:t>prikaz podataka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0151E39A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D954ADC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2365B171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0F5500FD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4B13A195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4B2AA965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3EB1607B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35CF31E4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68B9BE2F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38C2006B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46BC" w:rsidRPr="00C76B2A" w14:paraId="28D38104" w14:textId="77777777" w:rsidTr="001E46BC">
        <w:trPr>
          <w:trHeight w:val="1428"/>
        </w:trPr>
        <w:tc>
          <w:tcPr>
            <w:tcW w:w="190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30B0AE7A" w14:textId="33DF192D" w:rsidR="0C268693" w:rsidRDefault="0C268693" w:rsidP="2544238D">
            <w:pPr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OŠ HJ A.8.4.</w:t>
            </w:r>
          </w:p>
          <w:p w14:paraId="050BC0C5" w14:textId="088C60CF" w:rsidR="2544238D" w:rsidRDefault="2544238D" w:rsidP="2544238D">
            <w:pPr>
              <w:rPr>
                <w:rFonts w:ascii="Calibri" w:eastAsia="Calibri" w:hAnsi="Calibri" w:cs="Calibri"/>
              </w:rPr>
            </w:pPr>
          </w:p>
          <w:p w14:paraId="3FAC5539" w14:textId="14110E07" w:rsidR="0C268693" w:rsidRDefault="0C268693" w:rsidP="2544238D">
            <w:pPr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Učenik piše raspravljačke tekstove u skladu s temom i prema planu.</w:t>
            </w:r>
          </w:p>
          <w:p w14:paraId="01978823" w14:textId="2810D3E9" w:rsidR="2544238D" w:rsidRDefault="2544238D" w:rsidP="2544238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2CBAB0A4" w14:textId="77777777" w:rsidR="00DB2A3C" w:rsidRPr="00C76B2A" w:rsidRDefault="00DB2A3C" w:rsidP="2544238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5546D6F1" w14:textId="77777777" w:rsidR="006036A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C268693" w:rsidRPr="2544238D">
              <w:rPr>
                <w:rFonts w:ascii="Calibri" w:eastAsia="Calibri" w:hAnsi="Calibri" w:cs="Calibri"/>
              </w:rPr>
              <w:t xml:space="preserve">– pristupa temi s istraživačkoga, problemskog i kritičkog gledišta te nudi </w:t>
            </w:r>
          </w:p>
          <w:p w14:paraId="48A99BB6" w14:textId="0146EAE0" w:rsidR="0C268693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C268693" w:rsidRPr="2544238D">
              <w:rPr>
                <w:rFonts w:ascii="Calibri" w:eastAsia="Calibri" w:hAnsi="Calibri" w:cs="Calibri"/>
              </w:rPr>
              <w:t>moguća rješenja</w:t>
            </w:r>
          </w:p>
          <w:p w14:paraId="7EC5E832" w14:textId="47704E4E" w:rsidR="0C268693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C268693" w:rsidRPr="2544238D">
              <w:rPr>
                <w:rFonts w:ascii="Calibri" w:eastAsia="Calibri" w:hAnsi="Calibri" w:cs="Calibri"/>
              </w:rPr>
              <w:t>– istražuje temu uzimajući u obzir različite dokaze, primjere i iskustva</w:t>
            </w:r>
          </w:p>
          <w:p w14:paraId="6BEC5487" w14:textId="77777777" w:rsidR="006036A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C268693" w:rsidRPr="2544238D">
              <w:rPr>
                <w:rFonts w:ascii="Calibri" w:eastAsia="Calibri" w:hAnsi="Calibri" w:cs="Calibri"/>
              </w:rPr>
              <w:t xml:space="preserve">– jasno izražava stav i oblikuje temu iznoseći predodžbe, misli, znanja, </w:t>
            </w:r>
          </w:p>
          <w:p w14:paraId="3EBA105D" w14:textId="6CF8F532" w:rsidR="0C268693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C268693" w:rsidRPr="2544238D">
              <w:rPr>
                <w:rFonts w:ascii="Calibri" w:eastAsia="Calibri" w:hAnsi="Calibri" w:cs="Calibri"/>
              </w:rPr>
              <w:t>asocijacije, stavove, prosudbe, iskustva i osjećaje</w:t>
            </w:r>
          </w:p>
          <w:p w14:paraId="70E1C915" w14:textId="22F91224" w:rsidR="0C268693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C268693" w:rsidRPr="2544238D">
              <w:rPr>
                <w:rFonts w:ascii="Calibri" w:eastAsia="Calibri" w:hAnsi="Calibri" w:cs="Calibri"/>
              </w:rPr>
              <w:t>– određuje način pristupa temi i s tim usklađuje stilski izraz</w:t>
            </w:r>
          </w:p>
          <w:p w14:paraId="22A81BA3" w14:textId="77777777" w:rsidR="006036A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C268693" w:rsidRPr="2544238D">
              <w:rPr>
                <w:rFonts w:ascii="Calibri" w:eastAsia="Calibri" w:hAnsi="Calibri" w:cs="Calibri"/>
              </w:rPr>
              <w:t xml:space="preserve">– piše tekst s prepoznatljivom komunikacijskom funkcijom u kojem </w:t>
            </w:r>
          </w:p>
          <w:p w14:paraId="74764E97" w14:textId="3B491686" w:rsidR="0C268693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C268693" w:rsidRPr="2544238D">
              <w:rPr>
                <w:rFonts w:ascii="Calibri" w:eastAsia="Calibri" w:hAnsi="Calibri" w:cs="Calibri"/>
              </w:rPr>
              <w:t>dolaze do izražaja: svjesnost i proces razlaganja zamisli</w:t>
            </w:r>
          </w:p>
          <w:p w14:paraId="138F28C2" w14:textId="43F78867" w:rsidR="0C268693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C268693" w:rsidRPr="2544238D">
              <w:rPr>
                <w:rFonts w:ascii="Calibri" w:eastAsia="Calibri" w:hAnsi="Calibri" w:cs="Calibri"/>
              </w:rPr>
              <w:t>– dorađuje, skraćuje i jezično dotjeruje tekst za predstavljanje</w:t>
            </w:r>
          </w:p>
          <w:p w14:paraId="417D7F7C" w14:textId="3DB56E79" w:rsidR="0C268693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C268693" w:rsidRPr="2544238D">
              <w:rPr>
                <w:rFonts w:ascii="Calibri" w:eastAsia="Calibri" w:hAnsi="Calibri" w:cs="Calibri"/>
              </w:rPr>
              <w:t>– izabire slikovni materijal koji pojašnjava tekst koji piše</w:t>
            </w:r>
          </w:p>
          <w:p w14:paraId="5B016EC2" w14:textId="07AB2186" w:rsidR="0C268693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C268693" w:rsidRPr="2544238D">
              <w:rPr>
                <w:rFonts w:ascii="Calibri" w:eastAsia="Calibri" w:hAnsi="Calibri" w:cs="Calibri"/>
              </w:rPr>
              <w:t>– piše tekst u zadanim veličinama s obzirom na vrijeme i dužina teksta</w:t>
            </w:r>
          </w:p>
          <w:p w14:paraId="333B3217" w14:textId="51314C83" w:rsidR="0C268693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C268693" w:rsidRPr="2544238D">
              <w:rPr>
                <w:rFonts w:ascii="Calibri" w:eastAsia="Calibri" w:hAnsi="Calibri" w:cs="Calibri"/>
              </w:rPr>
              <w:t xml:space="preserve">– piše veliko početno slovo u </w:t>
            </w:r>
            <w:proofErr w:type="spellStart"/>
            <w:r w:rsidR="0C268693" w:rsidRPr="2544238D">
              <w:rPr>
                <w:rFonts w:ascii="Calibri" w:eastAsia="Calibri" w:hAnsi="Calibri" w:cs="Calibri"/>
              </w:rPr>
              <w:t>jednorječnim</w:t>
            </w:r>
            <w:proofErr w:type="spellEnd"/>
            <w:r w:rsidR="0C268693" w:rsidRPr="2544238D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="0C268693" w:rsidRPr="2544238D">
              <w:rPr>
                <w:rFonts w:ascii="Calibri" w:eastAsia="Calibri" w:hAnsi="Calibri" w:cs="Calibri"/>
              </w:rPr>
              <w:t>višerječnim</w:t>
            </w:r>
            <w:proofErr w:type="spellEnd"/>
            <w:r w:rsidR="0C268693" w:rsidRPr="2544238D">
              <w:rPr>
                <w:rFonts w:ascii="Calibri" w:eastAsia="Calibri" w:hAnsi="Calibri" w:cs="Calibri"/>
              </w:rPr>
              <w:t xml:space="preserve"> imenima</w:t>
            </w:r>
          </w:p>
          <w:p w14:paraId="2052E7DE" w14:textId="1FD775D4" w:rsidR="0C268693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C268693" w:rsidRPr="2544238D">
              <w:rPr>
                <w:rFonts w:ascii="Calibri" w:eastAsia="Calibri" w:hAnsi="Calibri" w:cs="Calibri"/>
              </w:rPr>
              <w:t>– točno piše pravopisne znakove u rečenici</w:t>
            </w:r>
          </w:p>
          <w:p w14:paraId="1D2183BC" w14:textId="77777777" w:rsidR="00DB2A3C" w:rsidRPr="00C76B2A" w:rsidRDefault="00DB2A3C" w:rsidP="2544238D">
            <w:pPr>
              <w:spacing w:line="259" w:lineRule="auto"/>
              <w:ind w:left="236"/>
              <w:rPr>
                <w:rFonts w:ascii="Calibri" w:eastAsia="Calibri" w:hAnsi="Calibri" w:cs="Calibri"/>
              </w:rPr>
            </w:pPr>
          </w:p>
          <w:p w14:paraId="46A8C575" w14:textId="77777777" w:rsidR="006036A2" w:rsidRDefault="006036A2" w:rsidP="2544238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7094C934" w:rsidRPr="2544238D">
              <w:rPr>
                <w:rFonts w:ascii="Calibri" w:eastAsia="Calibri" w:hAnsi="Calibri" w:cs="Calibri"/>
              </w:rPr>
              <w:t xml:space="preserve">– </w:t>
            </w:r>
            <w:r w:rsidR="266750A9" w:rsidRPr="2544238D">
              <w:rPr>
                <w:rFonts w:ascii="Calibri" w:eastAsia="Calibri" w:hAnsi="Calibri" w:cs="Calibri"/>
              </w:rPr>
              <w:t xml:space="preserve">tekstovi: osvrt, problemski članak, prezentacija (PowerPoint, </w:t>
            </w:r>
            <w:proofErr w:type="spellStart"/>
            <w:r w:rsidR="266750A9" w:rsidRPr="2544238D">
              <w:rPr>
                <w:rFonts w:ascii="Calibri" w:eastAsia="Calibri" w:hAnsi="Calibri" w:cs="Calibri"/>
              </w:rPr>
              <w:t>Prezi</w:t>
            </w:r>
            <w:proofErr w:type="spellEnd"/>
            <w:r w:rsidR="266750A9" w:rsidRPr="2544238D">
              <w:rPr>
                <w:rFonts w:ascii="Calibri" w:eastAsia="Calibri" w:hAnsi="Calibri" w:cs="Calibri"/>
              </w:rPr>
              <w:t xml:space="preserve"> i </w:t>
            </w:r>
          </w:p>
          <w:p w14:paraId="3FDFFA1D" w14:textId="0F641D3D" w:rsidR="00DB2A3C" w:rsidRPr="00C76B2A" w:rsidRDefault="006036A2" w:rsidP="2544238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266750A9" w:rsidRPr="2544238D">
              <w:rPr>
                <w:rFonts w:ascii="Calibri" w:eastAsia="Calibri" w:hAnsi="Calibri" w:cs="Calibri"/>
              </w:rPr>
              <w:t>dr.), životopis, osvrt; školska zadaća</w:t>
            </w:r>
          </w:p>
          <w:p w14:paraId="2395E4F1" w14:textId="77777777" w:rsidR="006036A2" w:rsidRDefault="006036A2" w:rsidP="2544238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 </w:t>
            </w:r>
            <w:r w:rsidR="266750A9" w:rsidRPr="2544238D">
              <w:rPr>
                <w:rFonts w:ascii="Calibri" w:eastAsia="Calibri" w:hAnsi="Calibri" w:cs="Calibri"/>
              </w:rPr>
              <w:t xml:space="preserve">– pravopisni sadržaji: veliko početno slovo: blagdani, praznici, kulturne, </w:t>
            </w:r>
          </w:p>
          <w:p w14:paraId="2681975C" w14:textId="77777777" w:rsidR="006036A2" w:rsidRDefault="006036A2" w:rsidP="2544238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266750A9" w:rsidRPr="2544238D">
              <w:rPr>
                <w:rFonts w:ascii="Calibri" w:eastAsia="Calibri" w:hAnsi="Calibri" w:cs="Calibri"/>
              </w:rPr>
              <w:t xml:space="preserve">umjetničke, političke, znanstvene i druge društvene priredbe;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FF20F54" w14:textId="77777777" w:rsidR="006036A2" w:rsidRDefault="006036A2" w:rsidP="2544238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266750A9" w:rsidRPr="2544238D">
              <w:rPr>
                <w:rFonts w:ascii="Calibri" w:eastAsia="Calibri" w:hAnsi="Calibri" w:cs="Calibri"/>
              </w:rPr>
              <w:t xml:space="preserve">pravopisni znakovi: izostavnik, upitnik s uskličnikom i uskličnik s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2450D94" w14:textId="43B6BA06" w:rsidR="00DB2A3C" w:rsidRPr="00C76B2A" w:rsidRDefault="006036A2" w:rsidP="2544238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266750A9" w:rsidRPr="2544238D">
              <w:rPr>
                <w:rFonts w:ascii="Calibri" w:eastAsia="Calibri" w:hAnsi="Calibri" w:cs="Calibri"/>
              </w:rPr>
              <w:t>upitnikom; zarez u nezavisnosloženim i zavisnosloženim rečenicama</w:t>
            </w:r>
          </w:p>
          <w:p w14:paraId="67185996" w14:textId="45440011" w:rsidR="00DB2A3C" w:rsidRPr="00C76B2A" w:rsidRDefault="00DB2A3C" w:rsidP="2544238D">
            <w:pPr>
              <w:spacing w:line="259" w:lineRule="auto"/>
              <w:ind w:left="236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2C31C595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0C75A2CC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408B3166" w14:textId="77777777" w:rsidR="00DB2A3C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992277" w14:textId="77777777" w:rsidR="00CC2B58" w:rsidRPr="00CC2B58" w:rsidRDefault="00CC2B58" w:rsidP="00CC2B58">
            <w:pPr>
              <w:rPr>
                <w:rFonts w:eastAsia="Calibri"/>
              </w:rPr>
            </w:pPr>
          </w:p>
          <w:p w14:paraId="18CCD17E" w14:textId="77777777" w:rsidR="00CC2B58" w:rsidRPr="00CC2B58" w:rsidRDefault="00CC2B58" w:rsidP="00CC2B58">
            <w:pPr>
              <w:rPr>
                <w:rFonts w:eastAsia="Calibri"/>
              </w:rPr>
            </w:pPr>
          </w:p>
          <w:p w14:paraId="43016BFA" w14:textId="77777777" w:rsidR="00CC2B58" w:rsidRDefault="00CC2B58" w:rsidP="00CC2B58">
            <w:pPr>
              <w:rPr>
                <w:rFonts w:ascii="Calibri" w:eastAsia="Calibri" w:hAnsi="Calibri" w:cs="Calibri"/>
              </w:rPr>
            </w:pPr>
          </w:p>
          <w:p w14:paraId="17F33265" w14:textId="048D7D02" w:rsidR="00CC2B58" w:rsidRPr="00CC2B58" w:rsidRDefault="00CC2B58" w:rsidP="00CC2B58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67E10EB3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FFDEA34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0B0EAC6E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4CF99BC7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1ED9F464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2A8164AA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40FF9A69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5094C3F" w14:textId="77777777" w:rsidR="008D7351" w:rsidRPr="00C76B2A" w:rsidRDefault="008D7351" w:rsidP="008977E7">
      <w:pPr>
        <w:rPr>
          <w:rFonts w:ascii="Calibri" w:hAnsi="Calibri" w:cs="Calibri"/>
          <w:sz w:val="2"/>
          <w:szCs w:val="2"/>
        </w:rPr>
        <w:sectPr w:rsidR="008D7351" w:rsidRPr="00C76B2A" w:rsidSect="008C46DF">
          <w:pgSz w:w="16840" w:h="11910" w:orient="landscape"/>
          <w:pgMar w:top="1417" w:right="1417" w:bottom="1417" w:left="1417" w:header="720" w:footer="720" w:gutter="0"/>
          <w:cols w:space="720"/>
          <w:noEndnote/>
        </w:sectPr>
      </w:pPr>
    </w:p>
    <w:tbl>
      <w:tblPr>
        <w:tblW w:w="14180" w:type="dxa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66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46BC" w:rsidRPr="00C76B2A" w14:paraId="51FAA99E" w14:textId="77777777" w:rsidTr="001E46BC">
        <w:trPr>
          <w:trHeight w:val="2673"/>
        </w:trPr>
        <w:tc>
          <w:tcPr>
            <w:tcW w:w="184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6CD38FCA" w14:textId="18E6AFD3" w:rsidR="0C523191" w:rsidRDefault="0C523191" w:rsidP="2544238D">
            <w:pPr>
              <w:spacing w:line="259" w:lineRule="auto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lastRenderedPageBreak/>
              <w:t>OŠ HJ A.8.5.</w:t>
            </w:r>
          </w:p>
          <w:p w14:paraId="00ED4CFE" w14:textId="283F2E4E" w:rsidR="2544238D" w:rsidRDefault="2544238D" w:rsidP="2544238D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FE541B9" w14:textId="0B1B68CA" w:rsidR="0C523191" w:rsidRDefault="0C523191" w:rsidP="2544238D">
            <w:pPr>
              <w:spacing w:line="259" w:lineRule="auto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Učenik oblikuje tekst i primjenjuje znanja o rečenicama po sastavu na oglednim i čestim primjerima.</w:t>
            </w:r>
          </w:p>
          <w:p w14:paraId="1D2F9B01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190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1D5830A2" w14:textId="168BD999" w:rsidR="00DB2A3C" w:rsidRPr="00447D56" w:rsidRDefault="006036A2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3A5D4C08" w:rsidRPr="2544238D">
              <w:rPr>
                <w:rFonts w:ascii="Calibri" w:eastAsia="Calibri" w:hAnsi="Calibri" w:cs="Calibri"/>
              </w:rPr>
              <w:t>– razlikuje jednostavne i složene rečenice</w:t>
            </w:r>
          </w:p>
          <w:p w14:paraId="644E20B1" w14:textId="77777777" w:rsidR="006036A2" w:rsidRDefault="006036A2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3A5D4C08" w:rsidRPr="2544238D">
              <w:rPr>
                <w:rFonts w:ascii="Calibri" w:eastAsia="Calibri" w:hAnsi="Calibri" w:cs="Calibri"/>
              </w:rPr>
              <w:t xml:space="preserve">– objašnjava složene rečenice s obzirom na broj predikata i s obzirom na </w:t>
            </w:r>
          </w:p>
          <w:p w14:paraId="4872CADC" w14:textId="6F2D3319" w:rsidR="00DB2A3C" w:rsidRPr="00447D56" w:rsidRDefault="006036A2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3A5D4C08" w:rsidRPr="2544238D">
              <w:rPr>
                <w:rFonts w:ascii="Calibri" w:eastAsia="Calibri" w:hAnsi="Calibri" w:cs="Calibri"/>
              </w:rPr>
              <w:t xml:space="preserve">vrstu sklapanja </w:t>
            </w:r>
            <w:proofErr w:type="spellStart"/>
            <w:r w:rsidR="3A5D4C08" w:rsidRPr="2544238D">
              <w:rPr>
                <w:rFonts w:ascii="Calibri" w:eastAsia="Calibri" w:hAnsi="Calibri" w:cs="Calibri"/>
              </w:rPr>
              <w:t>surečenica</w:t>
            </w:r>
            <w:proofErr w:type="spellEnd"/>
          </w:p>
          <w:p w14:paraId="039CDFFD" w14:textId="2196B2AA" w:rsidR="00DB2A3C" w:rsidRPr="00447D56" w:rsidRDefault="006036A2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3A5D4C08" w:rsidRPr="2544238D">
              <w:rPr>
                <w:rFonts w:ascii="Calibri" w:eastAsia="Calibri" w:hAnsi="Calibri" w:cs="Calibri"/>
              </w:rPr>
              <w:t>– razlikuje vrste nezavisnosloženih rečenica</w:t>
            </w:r>
          </w:p>
          <w:p w14:paraId="64940FB2" w14:textId="168B0EDA" w:rsidR="00DB2A3C" w:rsidRPr="00447D56" w:rsidRDefault="006036A2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3A5D4C08" w:rsidRPr="2544238D">
              <w:rPr>
                <w:rFonts w:ascii="Calibri" w:eastAsia="Calibri" w:hAnsi="Calibri" w:cs="Calibri"/>
              </w:rPr>
              <w:t>– razlikuje odnosne i neodređene zamjenice u službi vezničkih riječi</w:t>
            </w:r>
          </w:p>
          <w:p w14:paraId="37CB4D8A" w14:textId="07C8BD40" w:rsidR="00DB2A3C" w:rsidRPr="00447D56" w:rsidRDefault="006036A2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3A5D4C08" w:rsidRPr="2544238D">
              <w:rPr>
                <w:rFonts w:ascii="Calibri" w:eastAsia="Calibri" w:hAnsi="Calibri" w:cs="Calibri"/>
              </w:rPr>
              <w:t>– priložnu rečenicu izriče glagolskim prilozima (preoblika)</w:t>
            </w:r>
          </w:p>
          <w:p w14:paraId="4F268B35" w14:textId="1634A34B" w:rsidR="00DB2A3C" w:rsidRPr="00447D56" w:rsidRDefault="006036A2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3A5D4C08" w:rsidRPr="2544238D">
              <w:rPr>
                <w:rFonts w:ascii="Calibri" w:eastAsia="Calibri" w:hAnsi="Calibri" w:cs="Calibri"/>
              </w:rPr>
              <w:t>– razlikuje vrste zavisnosloženih rečenica</w:t>
            </w:r>
          </w:p>
          <w:p w14:paraId="72C5FAE8" w14:textId="5F51C408" w:rsidR="00DB2A3C" w:rsidRPr="00447D56" w:rsidRDefault="00DB2A3C" w:rsidP="2544238D">
            <w:pPr>
              <w:pStyle w:val="TableParagraph"/>
              <w:tabs>
                <w:tab w:val="left" w:pos="361"/>
              </w:tabs>
              <w:kinsoku w:val="0"/>
              <w:overflowPunct w:val="0"/>
              <w:ind w:left="0" w:right="78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3246DC" w14:textId="77777777" w:rsidR="006036A2" w:rsidRDefault="006036A2" w:rsidP="2544238D">
            <w:pPr>
              <w:pStyle w:val="TableParagraph"/>
              <w:tabs>
                <w:tab w:val="left" w:pos="361"/>
              </w:tabs>
              <w:kinsoku w:val="0"/>
              <w:overflowPunct w:val="0"/>
              <w:ind w:left="0" w:right="7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3A5D4C08"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– rečenica po sastavu, nezavisnosložena rečenica, </w:t>
            </w:r>
          </w:p>
          <w:p w14:paraId="7546F713" w14:textId="77777777" w:rsidR="006036A2" w:rsidRDefault="006036A2" w:rsidP="2544238D">
            <w:pPr>
              <w:pStyle w:val="TableParagraph"/>
              <w:tabs>
                <w:tab w:val="left" w:pos="361"/>
              </w:tabs>
              <w:kinsoku w:val="0"/>
              <w:overflowPunct w:val="0"/>
              <w:ind w:left="0" w:right="7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 w:rsidR="3A5D4C08"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zavisnosložena rečenica: predikatna, subjektna, atributna, </w:t>
            </w:r>
          </w:p>
          <w:p w14:paraId="6A0094C0" w14:textId="77777777" w:rsidR="006036A2" w:rsidRDefault="006036A2" w:rsidP="2544238D">
            <w:pPr>
              <w:pStyle w:val="TableParagraph"/>
              <w:tabs>
                <w:tab w:val="left" w:pos="361"/>
              </w:tabs>
              <w:kinsoku w:val="0"/>
              <w:overflowPunct w:val="0"/>
              <w:ind w:left="0" w:right="7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 w:rsidR="3A5D4C08"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(vrste zavisnosloženih rečenica), mjesna, vremenska, </w:t>
            </w:r>
          </w:p>
          <w:p w14:paraId="4BFE01BF" w14:textId="77777777" w:rsidR="006036A2" w:rsidRDefault="006036A2" w:rsidP="2544238D">
            <w:pPr>
              <w:pStyle w:val="TableParagraph"/>
              <w:tabs>
                <w:tab w:val="left" w:pos="361"/>
              </w:tabs>
              <w:kinsoku w:val="0"/>
              <w:overflowPunct w:val="0"/>
              <w:ind w:left="0" w:right="7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 w:rsidR="3A5D4C08"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namjerna, načinska, uzročna, uvjetna (vrste priložnih </w:t>
            </w:r>
          </w:p>
          <w:p w14:paraId="1E07830B" w14:textId="612DBAE7" w:rsidR="00DB2A3C" w:rsidRPr="00447D56" w:rsidRDefault="006036A2" w:rsidP="2544238D">
            <w:pPr>
              <w:pStyle w:val="TableParagraph"/>
              <w:tabs>
                <w:tab w:val="left" w:pos="361"/>
              </w:tabs>
              <w:kinsoku w:val="0"/>
              <w:overflowPunct w:val="0"/>
              <w:ind w:left="0" w:right="7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 w:rsidR="3A5D4C08" w:rsidRPr="2544238D">
              <w:rPr>
                <w:rFonts w:ascii="Calibri" w:eastAsia="Calibri" w:hAnsi="Calibri" w:cs="Calibri"/>
                <w:sz w:val="22"/>
                <w:szCs w:val="22"/>
              </w:rPr>
              <w:t>rečenica); glagolski prilozi</w:t>
            </w:r>
          </w:p>
        </w:tc>
        <w:tc>
          <w:tcPr>
            <w:tcW w:w="56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/>
          </w:tcPr>
          <w:p w14:paraId="213B00CF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6F9AC76F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1FE1DD0B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36E9C23E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40CD96CC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2A1ED485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7BCBC5EF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537556F0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57950B6E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0BE4576D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46BC" w:rsidRPr="00C76B2A" w14:paraId="57CC4AD7" w14:textId="77777777" w:rsidTr="001E46BC">
        <w:trPr>
          <w:trHeight w:val="2088"/>
        </w:trPr>
        <w:tc>
          <w:tcPr>
            <w:tcW w:w="184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13A877F3" w14:textId="36714A74" w:rsidR="00DB2A3C" w:rsidRPr="00C76B2A" w:rsidRDefault="3A5D4C08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OŠ HJ A.8.6.</w:t>
            </w:r>
          </w:p>
          <w:p w14:paraId="2388ABB2" w14:textId="141E7C66" w:rsidR="00DB2A3C" w:rsidRPr="00C76B2A" w:rsidRDefault="00DB2A3C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</w:p>
          <w:p w14:paraId="74C62331" w14:textId="37523A7A" w:rsidR="00DB2A3C" w:rsidRPr="00C76B2A" w:rsidRDefault="3A5D4C08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Učenik</w:t>
            </w:r>
          </w:p>
          <w:p w14:paraId="04D6046A" w14:textId="02D897A9" w:rsidR="00DB2A3C" w:rsidRPr="00C76B2A" w:rsidRDefault="3A5D4C08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uspoređuje</w:t>
            </w:r>
          </w:p>
          <w:p w14:paraId="24806B54" w14:textId="78442F49" w:rsidR="00DB2A3C" w:rsidRPr="00C76B2A" w:rsidRDefault="3A5D4C08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različite odnose među riječima te objašnjava njihovo značenje u različitim kontekstima.</w:t>
            </w:r>
          </w:p>
          <w:p w14:paraId="24562884" w14:textId="46F5E63F" w:rsidR="00DB2A3C" w:rsidRPr="00C76B2A" w:rsidRDefault="00DB2A3C" w:rsidP="2544238D">
            <w:pPr>
              <w:pStyle w:val="TableParagraph"/>
              <w:kinsoku w:val="0"/>
              <w:overflowPunct w:val="0"/>
              <w:ind w:left="0" w:right="143"/>
              <w:rPr>
                <w:rFonts w:ascii="Calibri" w:eastAsia="Calibri" w:hAnsi="Calibri" w:cs="Calibri"/>
                <w:w w:val="105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BE6FA0D" w14:textId="77777777" w:rsidR="006036A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3A5D4C08" w:rsidRPr="2544238D">
              <w:rPr>
                <w:rFonts w:ascii="Calibri" w:eastAsia="Calibri" w:hAnsi="Calibri" w:cs="Calibri"/>
              </w:rPr>
              <w:t xml:space="preserve">– objašnjava značenja riječi i njihovu ulogu u rečenici radi razumijevanja i </w:t>
            </w:r>
          </w:p>
          <w:p w14:paraId="3102792F" w14:textId="3F226413" w:rsidR="3A5D4C08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3A5D4C08" w:rsidRPr="2544238D">
              <w:rPr>
                <w:rFonts w:ascii="Calibri" w:eastAsia="Calibri" w:hAnsi="Calibri" w:cs="Calibri"/>
              </w:rPr>
              <w:t>stvaranja tekstova</w:t>
            </w:r>
          </w:p>
          <w:p w14:paraId="629A857C" w14:textId="57DB04A6" w:rsidR="3A5D4C08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3A5D4C08" w:rsidRPr="2544238D">
              <w:rPr>
                <w:rFonts w:ascii="Calibri" w:eastAsia="Calibri" w:hAnsi="Calibri" w:cs="Calibri"/>
              </w:rPr>
              <w:t>– prepoznaje različite uloge istoznačnih i suprotnih riječi u kontekstu</w:t>
            </w:r>
          </w:p>
          <w:p w14:paraId="7F974F52" w14:textId="3C3E5CBE" w:rsidR="3A5D4C08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3A5D4C08" w:rsidRPr="2544238D">
              <w:rPr>
                <w:rFonts w:ascii="Calibri" w:eastAsia="Calibri" w:hAnsi="Calibri" w:cs="Calibri"/>
              </w:rPr>
              <w:t>– objašnjava česte frazeme i funkcionalno ih uklapa u vlastiti govor</w:t>
            </w:r>
          </w:p>
          <w:p w14:paraId="162BFBA7" w14:textId="12D23D68" w:rsidR="3A5D4C08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3A5D4C08" w:rsidRPr="2544238D">
              <w:rPr>
                <w:rFonts w:ascii="Calibri" w:eastAsia="Calibri" w:hAnsi="Calibri" w:cs="Calibri"/>
              </w:rPr>
              <w:t>– prepoznaje pleonazme kao suvišne riječi u govoru i pismu</w:t>
            </w:r>
          </w:p>
          <w:p w14:paraId="2BFB583D" w14:textId="26E11013" w:rsidR="3A5D4C08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3A5D4C08" w:rsidRPr="2544238D">
              <w:rPr>
                <w:rFonts w:ascii="Calibri" w:eastAsia="Calibri" w:hAnsi="Calibri" w:cs="Calibri"/>
              </w:rPr>
              <w:t>– uočava posuđenice i riječi iz stranih jezika</w:t>
            </w:r>
          </w:p>
          <w:p w14:paraId="56B480C8" w14:textId="61AF3D23" w:rsidR="3A5D4C08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3A5D4C08" w:rsidRPr="2544238D">
              <w:rPr>
                <w:rFonts w:ascii="Calibri" w:eastAsia="Calibri" w:hAnsi="Calibri" w:cs="Calibri"/>
              </w:rPr>
              <w:t>– objašnjava značenje i svrhu neologizama</w:t>
            </w:r>
          </w:p>
          <w:p w14:paraId="32C72196" w14:textId="77777777" w:rsidR="006036A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3A5D4C08" w:rsidRPr="2544238D">
              <w:rPr>
                <w:rFonts w:ascii="Calibri" w:eastAsia="Calibri" w:hAnsi="Calibri" w:cs="Calibri"/>
              </w:rPr>
              <w:t xml:space="preserve">– služi se hrvatskim jezičnim savjetnicima u tiskanome i digitalnome </w:t>
            </w:r>
          </w:p>
          <w:p w14:paraId="39D7A9D9" w14:textId="77777777" w:rsidR="006036A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3A5D4C08" w:rsidRPr="2544238D">
              <w:rPr>
                <w:rFonts w:ascii="Calibri" w:eastAsia="Calibri" w:hAnsi="Calibri" w:cs="Calibri"/>
              </w:rPr>
              <w:t xml:space="preserve">obliku (npr. posjećuje mrežne stranice jezičnoga sadržaja: </w:t>
            </w:r>
          </w:p>
          <w:p w14:paraId="4D8F6549" w14:textId="77777777" w:rsidR="006036A2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3A5D4C08" w:rsidRPr="2544238D">
              <w:rPr>
                <w:rFonts w:ascii="Calibri" w:eastAsia="Calibri" w:hAnsi="Calibri" w:cs="Calibri"/>
              </w:rPr>
              <w:t xml:space="preserve">savjetnik.ihjj.hr; bolje.hr, struna.ihjj.hr, rjecnik.neologizam.ffzg.unizg.hr </w:t>
            </w:r>
          </w:p>
          <w:p w14:paraId="1D5B6E67" w14:textId="32B02CE1" w:rsidR="3A5D4C08" w:rsidRDefault="00603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3A5D4C08" w:rsidRPr="2544238D">
              <w:rPr>
                <w:rFonts w:ascii="Calibri" w:eastAsia="Calibri" w:hAnsi="Calibri" w:cs="Calibri"/>
              </w:rPr>
              <w:t>i sl.)</w:t>
            </w:r>
          </w:p>
          <w:p w14:paraId="736C6E8A" w14:textId="2EA6EDB3" w:rsidR="2544238D" w:rsidRDefault="2544238D" w:rsidP="2544238D">
            <w:pPr>
              <w:pStyle w:val="TableParagraph"/>
              <w:tabs>
                <w:tab w:val="left" w:pos="250"/>
              </w:tabs>
              <w:ind w:left="284" w:right="18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2B445A" w14:textId="20ED8974" w:rsidR="00DB2A3C" w:rsidRPr="00C76B2A" w:rsidRDefault="006036A2" w:rsidP="2544238D">
            <w:pPr>
              <w:pStyle w:val="TableParagraph"/>
              <w:tabs>
                <w:tab w:val="left" w:pos="250"/>
              </w:tabs>
              <w:kinsoku w:val="0"/>
              <w:overflowPunct w:val="0"/>
              <w:ind w:left="0" w:right="1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3A5D4C08" w:rsidRPr="2544238D">
              <w:rPr>
                <w:rFonts w:ascii="Calibri" w:eastAsia="Calibri" w:hAnsi="Calibri" w:cs="Calibri"/>
                <w:sz w:val="22"/>
                <w:szCs w:val="22"/>
              </w:rPr>
              <w:t>– frazemi, pleonazmi, neologizmi, sinonimi, antonimi, posuđenice</w:t>
            </w:r>
          </w:p>
        </w:tc>
        <w:tc>
          <w:tcPr>
            <w:tcW w:w="567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6CEA03A3" w14:textId="25F2C4D0" w:rsidR="00DB2A3C" w:rsidRPr="00C76B2A" w:rsidRDefault="11A825A7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689A8756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0B46E9A7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3A7E655D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1E037562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05BAE6DB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6E370026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4F0DB288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5B86E7A4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61716F6B" w14:textId="77777777" w:rsidR="00DB2A3C" w:rsidRPr="00C76B2A" w:rsidRDefault="00DB2A3C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35FF451" w14:textId="17B7E41F" w:rsidR="008D7351" w:rsidRPr="00C76B2A" w:rsidRDefault="00F95848" w:rsidP="008977E7">
      <w:pPr>
        <w:rPr>
          <w:rFonts w:ascii="Calibri" w:hAnsi="Calibri" w:cs="Calibri"/>
          <w:sz w:val="2"/>
          <w:szCs w:val="2"/>
        </w:rPr>
        <w:sectPr w:rsidR="008D7351" w:rsidRPr="00C76B2A" w:rsidSect="008C46DF">
          <w:pgSz w:w="16840" w:h="11910" w:orient="landscape"/>
          <w:pgMar w:top="1417" w:right="1417" w:bottom="1417" w:left="1417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A96B64A" wp14:editId="1B61F31A">
                <wp:simplePos x="0" y="0"/>
                <wp:positionH relativeFrom="page">
                  <wp:posOffset>395605</wp:posOffset>
                </wp:positionH>
                <wp:positionV relativeFrom="page">
                  <wp:posOffset>528955</wp:posOffset>
                </wp:positionV>
                <wp:extent cx="163195" cy="137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87577" w14:textId="77777777" w:rsidR="00E537EF" w:rsidRDefault="00E537EF">
                            <w:pPr>
                              <w:pStyle w:val="Tijeloteksta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6B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41.65pt;width:12.85pt;height:10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" o:allowincell="f" filled="f" stroked="f">
                <v:textbox style="layout-flow:vertical" inset="0,0,0,0">
                  <w:txbxContent>
                    <w:p w14:paraId="1BB87577" w14:textId="77777777" w:rsidR="00E537EF" w:rsidRDefault="00E537EF">
                      <w:pPr>
                        <w:pStyle w:val="Tijeloteksta"/>
                        <w:kinsoku w:val="0"/>
                        <w:overflowPunct w:val="0"/>
                        <w:spacing w:before="20"/>
                        <w:ind w:left="20"/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2CBBF1" w14:textId="77777777" w:rsidR="008D7351" w:rsidRPr="00C76B2A" w:rsidRDefault="008D7351" w:rsidP="008977E7">
      <w:pPr>
        <w:pStyle w:val="Tijeloteksta"/>
        <w:kinsoku w:val="0"/>
        <w:overflowPunct w:val="0"/>
        <w:rPr>
          <w:rFonts w:ascii="Calibri" w:hAnsi="Calibri" w:cs="Calibri"/>
          <w:sz w:val="2"/>
          <w:szCs w:val="2"/>
        </w:rPr>
      </w:pPr>
    </w:p>
    <w:tbl>
      <w:tblPr>
        <w:tblW w:w="1418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65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7351" w:rsidRPr="00C76B2A" w14:paraId="6695A057" w14:textId="77777777" w:rsidTr="2544238D">
        <w:trPr>
          <w:trHeight w:val="535"/>
        </w:trPr>
        <w:tc>
          <w:tcPr>
            <w:tcW w:w="14180" w:type="dxa"/>
            <w:gridSpan w:val="1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632D157" w14:textId="77777777" w:rsidR="008D7351" w:rsidRPr="00C76B2A" w:rsidRDefault="36F23098" w:rsidP="2544238D">
            <w:pPr>
              <w:pStyle w:val="TableParagraph"/>
              <w:kinsoku w:val="0"/>
              <w:overflowPunct w:val="0"/>
              <w:ind w:left="80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2544238D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>PREDMETNO PODRUČJE KNJIŽEVNOST I STVARALAŠTVO</w:t>
            </w:r>
          </w:p>
        </w:tc>
      </w:tr>
      <w:tr w:rsidR="001B0F50" w:rsidRPr="00C76B2A" w14:paraId="56EAE91A" w14:textId="77777777" w:rsidTr="001B0F50">
        <w:trPr>
          <w:trHeight w:val="3670"/>
        </w:trPr>
        <w:tc>
          <w:tcPr>
            <w:tcW w:w="196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7F2AF403" w14:textId="047D496D" w:rsidR="00C86C00" w:rsidRPr="00C76B2A" w:rsidRDefault="10BF8463" w:rsidP="2544238D">
            <w:pPr>
              <w:pStyle w:val="TableParagraph"/>
              <w:kinsoku w:val="0"/>
              <w:overflowPunct w:val="0"/>
              <w:ind w:left="0" w:right="443"/>
              <w:rPr>
                <w:rFonts w:ascii="Calibri" w:eastAsia="Calibri" w:hAnsi="Calibri" w:cs="Calibri"/>
                <w:sz w:val="22"/>
                <w:szCs w:val="22"/>
              </w:rPr>
            </w:pPr>
            <w:r w:rsidRPr="2544238D">
              <w:rPr>
                <w:rFonts w:ascii="Calibri" w:eastAsia="Calibri" w:hAnsi="Calibri" w:cs="Calibri"/>
                <w:sz w:val="22"/>
                <w:szCs w:val="22"/>
              </w:rPr>
              <w:t>OŠ HJ B.8.1.</w:t>
            </w:r>
          </w:p>
          <w:p w14:paraId="5973D826" w14:textId="555B4ACA" w:rsidR="00C86C00" w:rsidRPr="00C76B2A" w:rsidRDefault="00C86C00" w:rsidP="2544238D">
            <w:pPr>
              <w:pStyle w:val="TableParagraph"/>
              <w:kinsoku w:val="0"/>
              <w:overflowPunct w:val="0"/>
              <w:ind w:left="0" w:right="443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883BA7" w14:textId="0065F2B5" w:rsidR="00C86C00" w:rsidRPr="00C76B2A" w:rsidRDefault="10BF8463" w:rsidP="2544238D">
            <w:pPr>
              <w:pStyle w:val="TableParagraph"/>
              <w:kinsoku w:val="0"/>
              <w:overflowPunct w:val="0"/>
              <w:ind w:left="0" w:right="443"/>
              <w:rPr>
                <w:rFonts w:ascii="Calibri" w:eastAsia="Calibri" w:hAnsi="Calibri" w:cs="Calibri"/>
                <w:sz w:val="22"/>
                <w:szCs w:val="22"/>
              </w:rPr>
            </w:pPr>
            <w:r w:rsidRPr="2544238D">
              <w:rPr>
                <w:rFonts w:ascii="Calibri" w:eastAsia="Calibri" w:hAnsi="Calibri" w:cs="Calibri"/>
                <w:sz w:val="22"/>
                <w:szCs w:val="22"/>
              </w:rPr>
              <w:t>Učenik obrazlaže odnos proživljenoga iskustva i iskustva stečenoga čitanjem književnih tekstova.</w:t>
            </w:r>
          </w:p>
        </w:tc>
        <w:tc>
          <w:tcPr>
            <w:tcW w:w="6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05AF61" w14:textId="77777777" w:rsidR="009A26A2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0BF8463" w:rsidRPr="2544238D">
              <w:rPr>
                <w:rFonts w:ascii="Calibri" w:eastAsia="Calibri" w:hAnsi="Calibri" w:cs="Calibri"/>
              </w:rPr>
              <w:t xml:space="preserve">– povezuje vlastiti spoznajni i osjećajni doživljaj da bi stvorio cjelovitu </w:t>
            </w:r>
          </w:p>
          <w:p w14:paraId="08344447" w14:textId="3DFF5E17" w:rsidR="10BF8463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10BF8463" w:rsidRPr="2544238D">
              <w:rPr>
                <w:rFonts w:ascii="Calibri" w:eastAsia="Calibri" w:hAnsi="Calibri" w:cs="Calibri"/>
              </w:rPr>
              <w:t>sliku o književnome tekstu</w:t>
            </w:r>
          </w:p>
          <w:p w14:paraId="2FAF1931" w14:textId="350BE45E" w:rsidR="10BF8463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0BF8463" w:rsidRPr="2544238D">
              <w:rPr>
                <w:rFonts w:ascii="Calibri" w:eastAsia="Calibri" w:hAnsi="Calibri" w:cs="Calibri"/>
              </w:rPr>
              <w:t>– uočava da je u književnome tekstu riječ o svijetu i čovjeku</w:t>
            </w:r>
          </w:p>
          <w:p w14:paraId="3202C7D7" w14:textId="77777777" w:rsidR="009A26A2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0BF8463" w:rsidRPr="2544238D">
              <w:rPr>
                <w:rFonts w:ascii="Calibri" w:eastAsia="Calibri" w:hAnsi="Calibri" w:cs="Calibri"/>
              </w:rPr>
              <w:t xml:space="preserve">– rješava različite problemske vršnjačke situacije s pomoću različitih </w:t>
            </w:r>
          </w:p>
          <w:p w14:paraId="6A719F35" w14:textId="6E105116" w:rsidR="10BF8463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10BF8463" w:rsidRPr="2544238D">
              <w:rPr>
                <w:rFonts w:ascii="Calibri" w:eastAsia="Calibri" w:hAnsi="Calibri" w:cs="Calibri"/>
              </w:rPr>
              <w:t>oblika priča</w:t>
            </w:r>
          </w:p>
          <w:p w14:paraId="73A3CDEB" w14:textId="77777777" w:rsidR="009A26A2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0BF8463" w:rsidRPr="2544238D">
              <w:rPr>
                <w:rFonts w:ascii="Calibri" w:eastAsia="Calibri" w:hAnsi="Calibri" w:cs="Calibri"/>
              </w:rPr>
              <w:t xml:space="preserve">– izražava vlastitu procjenu etičke, estetske i idejne razine književnoga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6AC27C9" w14:textId="01B10F9A" w:rsidR="10BF8463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10BF8463" w:rsidRPr="2544238D">
              <w:rPr>
                <w:rFonts w:ascii="Calibri" w:eastAsia="Calibri" w:hAnsi="Calibri" w:cs="Calibri"/>
              </w:rPr>
              <w:t>teksta</w:t>
            </w:r>
          </w:p>
          <w:p w14:paraId="351EDB78" w14:textId="77777777" w:rsidR="009A26A2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0BF8463" w:rsidRPr="2544238D">
              <w:rPr>
                <w:rFonts w:ascii="Calibri" w:eastAsia="Calibri" w:hAnsi="Calibri" w:cs="Calibri"/>
              </w:rPr>
              <w:t xml:space="preserve">– uspoređuje književne tekstove istoga ili različitih autora, iste književne 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47EB2D90" w14:textId="6F3B05EE" w:rsidR="10BF8463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10BF8463" w:rsidRPr="2544238D">
              <w:rPr>
                <w:rFonts w:ascii="Calibri" w:eastAsia="Calibri" w:hAnsi="Calibri" w:cs="Calibri"/>
              </w:rPr>
              <w:t>vrste i tematike</w:t>
            </w:r>
          </w:p>
          <w:p w14:paraId="40B5C597" w14:textId="77777777" w:rsidR="009A26A2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0BF8463" w:rsidRPr="2544238D">
              <w:rPr>
                <w:rFonts w:ascii="Calibri" w:eastAsia="Calibri" w:hAnsi="Calibri" w:cs="Calibri"/>
              </w:rPr>
              <w:t xml:space="preserve">– uspoređuje književni tekst s njegovim prilagodbama u drugim </w:t>
            </w:r>
          </w:p>
          <w:p w14:paraId="06960228" w14:textId="7C067982" w:rsidR="10BF8463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10BF8463" w:rsidRPr="2544238D">
              <w:rPr>
                <w:rFonts w:ascii="Calibri" w:eastAsia="Calibri" w:hAnsi="Calibri" w:cs="Calibri"/>
              </w:rPr>
              <w:t>medijima</w:t>
            </w:r>
          </w:p>
          <w:p w14:paraId="4B35F2D3" w14:textId="070F632F" w:rsidR="2544238D" w:rsidRDefault="2544238D" w:rsidP="001B0F50">
            <w:pPr>
              <w:pStyle w:val="t-8"/>
              <w:shd w:val="clear" w:color="auto" w:fill="FFFFFF"/>
              <w:spacing w:before="0" w:beforeAutospacing="0" w:after="0" w:afterAutospacing="0"/>
              <w:ind w:left="236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FF7E07" w14:textId="77777777" w:rsidR="00AE6F06" w:rsidRPr="00C76B2A" w:rsidRDefault="00AE6F06" w:rsidP="001B0F50">
            <w:pPr>
              <w:pStyle w:val="t-8"/>
              <w:shd w:val="clear" w:color="auto" w:fill="FFFFFF"/>
              <w:spacing w:before="0" w:beforeAutospacing="0" w:after="0" w:afterAutospacing="0"/>
              <w:ind w:left="236"/>
              <w:textAlignment w:val="baseline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4D92DEA9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1674C6A6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18F58C33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1F10355B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4BDB99B5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42A490B1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E4FAB45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116A4F29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66B8A3F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56A36F1F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3DDA" w:rsidRPr="00C76B2A" w14:paraId="55F9CC9A" w14:textId="77777777" w:rsidTr="00E33DDA">
        <w:trPr>
          <w:trHeight w:val="3277"/>
        </w:trPr>
        <w:tc>
          <w:tcPr>
            <w:tcW w:w="196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7AC523E0" w14:textId="2BEF4EEE" w:rsidR="10BF8463" w:rsidRDefault="10BF8463" w:rsidP="2544238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OŠ HJ B.8.2.</w:t>
            </w:r>
          </w:p>
          <w:p w14:paraId="500C38E3" w14:textId="78767F8F" w:rsidR="10BF8463" w:rsidRDefault="10BF8463" w:rsidP="2544238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Učenik interpretira književni tekst na temelju vlastitoga čitateljskog iskustva i znanja o književnosti.</w:t>
            </w:r>
          </w:p>
          <w:p w14:paraId="54D9D45B" w14:textId="77777777" w:rsidR="00AE6F06" w:rsidRPr="00C76B2A" w:rsidRDefault="00AE6F06" w:rsidP="2544238D">
            <w:pPr>
              <w:rPr>
                <w:rFonts w:ascii="Calibri" w:eastAsia="Calibri" w:hAnsi="Calibri" w:cs="Calibri"/>
              </w:rPr>
            </w:pPr>
          </w:p>
          <w:p w14:paraId="43B49248" w14:textId="77777777" w:rsidR="00AE6F06" w:rsidRPr="00C76B2A" w:rsidRDefault="00AE6F06" w:rsidP="254423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F3569E5" w14:textId="77777777" w:rsidR="009A26A2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0BF8463" w:rsidRPr="2544238D">
              <w:rPr>
                <w:rFonts w:ascii="Calibri" w:eastAsia="Calibri" w:hAnsi="Calibri" w:cs="Calibri"/>
              </w:rPr>
              <w:t xml:space="preserve">– uočava višeslojnost književnoga teksta: jezična, sadržajna, značenjska </w:t>
            </w:r>
          </w:p>
          <w:p w14:paraId="20B35567" w14:textId="2BF73B72" w:rsidR="10BF8463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10BF8463" w:rsidRPr="2544238D">
              <w:rPr>
                <w:rFonts w:ascii="Calibri" w:eastAsia="Calibri" w:hAnsi="Calibri" w:cs="Calibri"/>
              </w:rPr>
              <w:t>i stilistička</w:t>
            </w:r>
          </w:p>
          <w:p w14:paraId="15411884" w14:textId="77777777" w:rsidR="009A26A2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0BF8463" w:rsidRPr="2544238D">
              <w:rPr>
                <w:rFonts w:ascii="Calibri" w:eastAsia="Calibri" w:hAnsi="Calibri" w:cs="Calibri"/>
              </w:rPr>
              <w:t xml:space="preserve">– raspravlja o likovima na temelju izgleda, osobina, govora, razmišljanja, </w:t>
            </w:r>
          </w:p>
          <w:p w14:paraId="0AF94235" w14:textId="00C517E1" w:rsidR="10BF8463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10BF8463" w:rsidRPr="2544238D">
              <w:rPr>
                <w:rFonts w:ascii="Calibri" w:eastAsia="Calibri" w:hAnsi="Calibri" w:cs="Calibri"/>
              </w:rPr>
              <w:t>emocionalnih i psihičkih reakcija i društvenog statusa</w:t>
            </w:r>
          </w:p>
          <w:p w14:paraId="0E3673C2" w14:textId="77777777" w:rsidR="009A26A2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0BF8463" w:rsidRPr="2544238D">
              <w:rPr>
                <w:rFonts w:ascii="Calibri" w:eastAsia="Calibri" w:hAnsi="Calibri" w:cs="Calibri"/>
              </w:rPr>
              <w:t xml:space="preserve">– obrazlaže važnost osobnog i društvenog konteksta i odnosa s drugim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C696A9F" w14:textId="712D4061" w:rsidR="10BF8463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10BF8463" w:rsidRPr="2544238D">
              <w:rPr>
                <w:rFonts w:ascii="Calibri" w:eastAsia="Calibri" w:hAnsi="Calibri" w:cs="Calibri"/>
              </w:rPr>
              <w:t>tekstovima za cjelovitije razumijevanje književnoga teksta</w:t>
            </w:r>
          </w:p>
          <w:p w14:paraId="6A961403" w14:textId="77777777" w:rsidR="009A26A2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0BF8463" w:rsidRPr="2544238D">
              <w:rPr>
                <w:rFonts w:ascii="Calibri" w:eastAsia="Calibri" w:hAnsi="Calibri" w:cs="Calibri"/>
              </w:rPr>
              <w:t xml:space="preserve">– objašnjava obilježja poetskoga, proznog i dramskog teksta te njihove </w:t>
            </w:r>
          </w:p>
          <w:p w14:paraId="571740F5" w14:textId="4C45B201" w:rsidR="10BF8463" w:rsidRDefault="009A26A2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10BF8463" w:rsidRPr="2544238D">
              <w:rPr>
                <w:rFonts w:ascii="Calibri" w:eastAsia="Calibri" w:hAnsi="Calibri" w:cs="Calibri"/>
              </w:rPr>
              <w:t>višeznačnosti i primjenjuje dosad stečena književnoteorijska znanja</w:t>
            </w:r>
          </w:p>
          <w:p w14:paraId="32C7F885" w14:textId="0C59CB3F" w:rsidR="2544238D" w:rsidRDefault="2544238D" w:rsidP="001B0F50">
            <w:pPr>
              <w:pStyle w:val="t-8"/>
              <w:shd w:val="clear" w:color="auto" w:fill="FFFFFF"/>
              <w:spacing w:before="0" w:beforeAutospacing="0" w:after="0" w:afterAutospacing="0"/>
              <w:ind w:left="236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C4B70C" w14:textId="77777777" w:rsidR="009A26A2" w:rsidRDefault="009A26A2" w:rsidP="009A26A2">
            <w:pPr>
              <w:pStyle w:val="TableParagraph"/>
              <w:tabs>
                <w:tab w:val="left" w:pos="363"/>
              </w:tabs>
              <w:kinsoku w:val="0"/>
              <w:overflowPunct w:val="0"/>
              <w:ind w:left="0" w:right="4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  </w:t>
            </w:r>
            <w:r w:rsidR="1988678A"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– tekstovi: </w:t>
            </w:r>
            <w:r w:rsidR="5BAA3F8E"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lirska pjesma: socijalna, misaona; socijalna pripovijetka, </w:t>
            </w:r>
          </w:p>
          <w:p w14:paraId="56949B22" w14:textId="77777777" w:rsidR="009A26A2" w:rsidRDefault="009A26A2" w:rsidP="009A26A2">
            <w:pPr>
              <w:pStyle w:val="TableParagraph"/>
              <w:tabs>
                <w:tab w:val="left" w:pos="363"/>
              </w:tabs>
              <w:kinsoku w:val="0"/>
              <w:overflowPunct w:val="0"/>
              <w:ind w:left="0" w:right="4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 w:rsidR="5BAA3F8E"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kratka priča, povijesni, znanstvenofantastični roman, predaja;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F2A316F" w14:textId="3E895EDD" w:rsidR="00AE6F06" w:rsidRPr="00C76B2A" w:rsidRDefault="009A26A2" w:rsidP="009A26A2">
            <w:pPr>
              <w:pStyle w:val="TableParagraph"/>
              <w:tabs>
                <w:tab w:val="left" w:pos="363"/>
              </w:tabs>
              <w:kinsoku w:val="0"/>
              <w:overflowPunct w:val="0"/>
              <w:ind w:left="0" w:right="4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 w:rsidR="5BAA3F8E" w:rsidRPr="2544238D">
              <w:rPr>
                <w:rFonts w:ascii="Calibri" w:eastAsia="Calibri" w:hAnsi="Calibri" w:cs="Calibri"/>
                <w:sz w:val="22"/>
                <w:szCs w:val="22"/>
              </w:rPr>
              <w:t>dramski tekst; strip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00B74C8A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1300079D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0330DA15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042B1C44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04E81EDF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57F50407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6DA865DF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70591372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244BEAEF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0F80A9AB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3DDA" w:rsidRPr="00C76B2A" w14:paraId="2B83F6CC" w14:textId="77777777" w:rsidTr="00E33DDA">
        <w:trPr>
          <w:trHeight w:val="1648"/>
        </w:trPr>
        <w:tc>
          <w:tcPr>
            <w:tcW w:w="196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4FC2E01C" w14:textId="0788FD96" w:rsidR="00C86C00" w:rsidRPr="00C76B2A" w:rsidRDefault="5BAA3F8E" w:rsidP="2544238D">
            <w:pPr>
              <w:pStyle w:val="TableParagraph"/>
              <w:kinsoku w:val="0"/>
              <w:overflowPunct w:val="0"/>
              <w:ind w:left="0" w:right="340"/>
              <w:rPr>
                <w:rFonts w:ascii="Calibri" w:eastAsia="Calibri" w:hAnsi="Calibri" w:cs="Calibri"/>
                <w:sz w:val="22"/>
                <w:szCs w:val="22"/>
              </w:rPr>
            </w:pPr>
            <w:r w:rsidRPr="2544238D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OŠ HJ B.8.3.</w:t>
            </w:r>
          </w:p>
          <w:p w14:paraId="39801D5C" w14:textId="490FCAAB" w:rsidR="00C86C00" w:rsidRPr="00C76B2A" w:rsidRDefault="00C86C00" w:rsidP="2544238D">
            <w:pPr>
              <w:pStyle w:val="TableParagraph"/>
              <w:kinsoku w:val="0"/>
              <w:overflowPunct w:val="0"/>
              <w:ind w:left="0" w:right="3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C6E2CF" w14:textId="50D7AA6D" w:rsidR="00C86C00" w:rsidRPr="00C76B2A" w:rsidRDefault="5BAA3F8E" w:rsidP="2544238D">
            <w:pPr>
              <w:pStyle w:val="TableParagraph"/>
              <w:kinsoku w:val="0"/>
              <w:overflowPunct w:val="0"/>
              <w:ind w:left="0" w:right="340"/>
              <w:rPr>
                <w:rFonts w:ascii="Calibri" w:eastAsia="Calibri" w:hAnsi="Calibri" w:cs="Calibri"/>
                <w:sz w:val="22"/>
                <w:szCs w:val="22"/>
              </w:rPr>
            </w:pPr>
            <w:r w:rsidRPr="2544238D">
              <w:rPr>
                <w:rFonts w:ascii="Calibri" w:eastAsia="Calibri" w:hAnsi="Calibri" w:cs="Calibri"/>
                <w:sz w:val="22"/>
                <w:szCs w:val="22"/>
              </w:rPr>
              <w:t>Učenik prosuđuje samostalno izabrani književni tekst i uočava svrhu i obilježja pripadajućega žanra i autora.</w:t>
            </w:r>
          </w:p>
        </w:tc>
        <w:tc>
          <w:tcPr>
            <w:tcW w:w="654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79D2B65" w14:textId="4049A599" w:rsidR="5BAA3F8E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5BAA3F8E" w:rsidRPr="2544238D">
              <w:rPr>
                <w:rFonts w:ascii="Calibri" w:eastAsia="Calibri" w:hAnsi="Calibri" w:cs="Calibri"/>
              </w:rPr>
              <w:t>– izražava vlastiti doživljaj književnoga teksta</w:t>
            </w:r>
          </w:p>
          <w:p w14:paraId="6DDF01DA" w14:textId="37DA14F9" w:rsidR="5BAA3F8E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5BAA3F8E" w:rsidRPr="2544238D">
              <w:rPr>
                <w:rFonts w:ascii="Calibri" w:eastAsia="Calibri" w:hAnsi="Calibri" w:cs="Calibri"/>
              </w:rPr>
              <w:t>– uočava zajedničke karakteristike omiljenoga žanra i omiljenih autora</w:t>
            </w:r>
          </w:p>
          <w:p w14:paraId="32E94A4B" w14:textId="77777777" w:rsidR="00596D2F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5BAA3F8E" w:rsidRPr="2544238D">
              <w:rPr>
                <w:rFonts w:ascii="Calibri" w:eastAsia="Calibri" w:hAnsi="Calibri" w:cs="Calibri"/>
              </w:rPr>
              <w:t xml:space="preserve">– uočava svrhu književnoga teksta koji poučava, zabavlja i potiče </w:t>
            </w:r>
          </w:p>
          <w:p w14:paraId="3CBFCFFA" w14:textId="37CEC08B" w:rsidR="5BAA3F8E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5BAA3F8E" w:rsidRPr="2544238D">
              <w:rPr>
                <w:rFonts w:ascii="Calibri" w:eastAsia="Calibri" w:hAnsi="Calibri" w:cs="Calibri"/>
              </w:rPr>
              <w:t>različite refleksije</w:t>
            </w:r>
          </w:p>
          <w:p w14:paraId="066619BC" w14:textId="77777777" w:rsidR="00596D2F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5BAA3F8E" w:rsidRPr="2544238D">
              <w:rPr>
                <w:rFonts w:ascii="Calibri" w:eastAsia="Calibri" w:hAnsi="Calibri" w:cs="Calibri"/>
              </w:rPr>
              <w:t xml:space="preserve">– prepoznaje svevremenske i općeljudske vrijednosti i ideje koje prenosi </w:t>
            </w:r>
          </w:p>
          <w:p w14:paraId="05045E87" w14:textId="33729DFC" w:rsidR="5BAA3F8E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5BAA3F8E" w:rsidRPr="2544238D">
              <w:rPr>
                <w:rFonts w:ascii="Calibri" w:eastAsia="Calibri" w:hAnsi="Calibri" w:cs="Calibri"/>
              </w:rPr>
              <w:t>književni tekst</w:t>
            </w:r>
          </w:p>
          <w:p w14:paraId="0C1A5454" w14:textId="77777777" w:rsidR="00596D2F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5BAA3F8E" w:rsidRPr="2544238D">
              <w:rPr>
                <w:rFonts w:ascii="Calibri" w:eastAsia="Calibri" w:hAnsi="Calibri" w:cs="Calibri"/>
              </w:rPr>
              <w:t xml:space="preserve">– argumentirano raspravlja o vrijednostima izabranih književnih </w:t>
            </w:r>
          </w:p>
          <w:p w14:paraId="47CED606" w14:textId="7A0D9DD8" w:rsidR="5BAA3F8E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5BAA3F8E" w:rsidRPr="2544238D">
              <w:rPr>
                <w:rFonts w:ascii="Calibri" w:eastAsia="Calibri" w:hAnsi="Calibri" w:cs="Calibri"/>
              </w:rPr>
              <w:t>tekstova</w:t>
            </w:r>
          </w:p>
          <w:p w14:paraId="1065B80E" w14:textId="17DCCB5B" w:rsidR="5BAA3F8E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5BAA3F8E" w:rsidRPr="2544238D">
              <w:rPr>
                <w:rFonts w:ascii="Calibri" w:eastAsia="Calibri" w:hAnsi="Calibri" w:cs="Calibri"/>
              </w:rPr>
              <w:t>– uvažava različite književne ukuse</w:t>
            </w:r>
          </w:p>
          <w:p w14:paraId="19D5914E" w14:textId="358DF8FF" w:rsidR="2544238D" w:rsidRDefault="2544238D" w:rsidP="2544238D">
            <w:pPr>
              <w:pStyle w:val="TableParagraph"/>
              <w:tabs>
                <w:tab w:val="left" w:pos="363"/>
              </w:tabs>
              <w:ind w:right="499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</w:p>
          <w:p w14:paraId="163875A2" w14:textId="77777777" w:rsidR="00C86C00" w:rsidRPr="00C76B2A" w:rsidRDefault="00C86C00" w:rsidP="2544238D">
            <w:pPr>
              <w:pStyle w:val="TableParagraph"/>
              <w:tabs>
                <w:tab w:val="left" w:pos="363"/>
              </w:tabs>
              <w:kinsoku w:val="0"/>
              <w:overflowPunct w:val="0"/>
              <w:ind w:left="362" w:right="499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</w:p>
          <w:p w14:paraId="0F058020" w14:textId="77777777" w:rsidR="00C86C00" w:rsidRPr="00C76B2A" w:rsidRDefault="00C86C00" w:rsidP="2544238D">
            <w:pPr>
              <w:pStyle w:val="TableParagraph"/>
              <w:tabs>
                <w:tab w:val="left" w:pos="363"/>
              </w:tabs>
              <w:kinsoku w:val="0"/>
              <w:overflowPunct w:val="0"/>
              <w:ind w:left="362" w:right="499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61110EE9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6675DED4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52F25138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522A1E5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0CA98BC9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5F645D55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285D7260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23F9A751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B948B1E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4CA9DCAF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3DDA" w:rsidRPr="00C76B2A" w14:paraId="1CEFED99" w14:textId="77777777" w:rsidTr="00E33DDA">
        <w:trPr>
          <w:trHeight w:val="1648"/>
        </w:trPr>
        <w:tc>
          <w:tcPr>
            <w:tcW w:w="196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3E52C8E7" w14:textId="26D0FA79" w:rsidR="00C86C00" w:rsidRPr="00C76B2A" w:rsidRDefault="5BAA3F8E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OŠ HJ B.8.4.</w:t>
            </w:r>
          </w:p>
          <w:p w14:paraId="29C3510E" w14:textId="6F2C94F3" w:rsidR="00C86C00" w:rsidRPr="00C76B2A" w:rsidRDefault="00C86C00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</w:p>
          <w:p w14:paraId="1BC1FF1A" w14:textId="73113A89" w:rsidR="00C86C00" w:rsidRPr="00C76B2A" w:rsidRDefault="5BAA3F8E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Učenik se stvaralački izražava prema vlastitome interesu potaknut različitim iskustvima i doživljajima književnoga teksta.</w:t>
            </w:r>
          </w:p>
          <w:p w14:paraId="5062015A" w14:textId="7C2DCB81" w:rsidR="00C86C00" w:rsidRPr="00C76B2A" w:rsidRDefault="00C86C00" w:rsidP="2544238D">
            <w:pPr>
              <w:pStyle w:val="TableParagraph"/>
              <w:kinsoku w:val="0"/>
              <w:overflowPunct w:val="0"/>
              <w:ind w:left="0" w:right="3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4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4BF02594" w14:textId="77777777" w:rsidR="00596D2F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5BAA3F8E" w:rsidRPr="2544238D">
              <w:rPr>
                <w:rFonts w:ascii="Calibri" w:eastAsia="Calibri" w:hAnsi="Calibri" w:cs="Calibri"/>
              </w:rPr>
              <w:t xml:space="preserve">– oblikuje uratke u kojima dolazi do izražaja kreativnost, originalnost i </w:t>
            </w:r>
          </w:p>
          <w:p w14:paraId="13CD6B8A" w14:textId="1CC35416" w:rsidR="5BAA3F8E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5BAA3F8E" w:rsidRPr="2544238D">
              <w:rPr>
                <w:rFonts w:ascii="Calibri" w:eastAsia="Calibri" w:hAnsi="Calibri" w:cs="Calibri"/>
              </w:rPr>
              <w:t>stvaralačko mišljenje na temelju usvojenih jezičnih vještina</w:t>
            </w:r>
          </w:p>
          <w:p w14:paraId="30E096B9" w14:textId="4870EA03" w:rsidR="5BAA3F8E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5BAA3F8E" w:rsidRPr="2544238D">
              <w:rPr>
                <w:rFonts w:ascii="Calibri" w:eastAsia="Calibri" w:hAnsi="Calibri" w:cs="Calibri"/>
              </w:rPr>
              <w:t>– istražuje, eksperimentira i slobodno radi na temi koja mu je bliska</w:t>
            </w:r>
          </w:p>
          <w:p w14:paraId="65B2BE64" w14:textId="77777777" w:rsidR="00596D2F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5BAA3F8E" w:rsidRPr="2544238D">
              <w:rPr>
                <w:rFonts w:ascii="Calibri" w:eastAsia="Calibri" w:hAnsi="Calibri" w:cs="Calibri"/>
              </w:rPr>
              <w:t xml:space="preserve">– piše osvrt na kulturni događaj, uređuje razredne novine, izrađuje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C39AA2F" w14:textId="77777777" w:rsidR="00596D2F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5BAA3F8E" w:rsidRPr="2544238D">
              <w:rPr>
                <w:rFonts w:ascii="Calibri" w:eastAsia="Calibri" w:hAnsi="Calibri" w:cs="Calibri"/>
              </w:rPr>
              <w:t xml:space="preserve">godišnjak razrednog odjela, izrađuje različite priručnike, organizira </w:t>
            </w:r>
          </w:p>
          <w:p w14:paraId="4657B2A0" w14:textId="6206DD3F" w:rsidR="5BAA3F8E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5BAA3F8E" w:rsidRPr="2544238D">
              <w:rPr>
                <w:rFonts w:ascii="Calibri" w:eastAsia="Calibri" w:hAnsi="Calibri" w:cs="Calibri"/>
              </w:rPr>
              <w:t>književne večeri i stvara druge uratke prema vlastitoj zamisli</w:t>
            </w:r>
          </w:p>
          <w:p w14:paraId="60AD60D6" w14:textId="30760DF4" w:rsidR="5BAA3F8E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5BAA3F8E" w:rsidRPr="2544238D">
              <w:rPr>
                <w:rFonts w:ascii="Calibri" w:eastAsia="Calibri" w:hAnsi="Calibri" w:cs="Calibri"/>
              </w:rPr>
              <w:t>– razvija vlastiti potencijal za stvaralaštvo</w:t>
            </w:r>
          </w:p>
          <w:p w14:paraId="15AA07B1" w14:textId="177F0784" w:rsidR="2544238D" w:rsidRDefault="2544238D" w:rsidP="001B0F50">
            <w:pPr>
              <w:pStyle w:val="t-8"/>
              <w:shd w:val="clear" w:color="auto" w:fill="FFFFFF"/>
              <w:spacing w:before="0" w:beforeAutospacing="0" w:after="0" w:afterAutospacing="0"/>
              <w:ind w:left="242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</w:p>
          <w:p w14:paraId="0C114B7C" w14:textId="4D3255A1" w:rsidR="00C86C00" w:rsidRPr="00C76B2A" w:rsidRDefault="00C86C00" w:rsidP="001B0F50">
            <w:pPr>
              <w:pStyle w:val="t-8"/>
              <w:shd w:val="clear" w:color="auto" w:fill="FFFFFF"/>
              <w:spacing w:after="48"/>
              <w:textAlignment w:val="baseline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0E8978D7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4AED8AB3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15EED085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05C2297B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04BDF8C7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06FD9A67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4A19060F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3D0A4078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4D581F53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48B683ED" w14:textId="77777777" w:rsidR="00C86C00" w:rsidRPr="00C76B2A" w:rsidRDefault="00C86C00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B7AB989" w14:textId="77777777" w:rsidR="008D7351" w:rsidRPr="00C76B2A" w:rsidRDefault="008D7351" w:rsidP="008977E7">
      <w:pPr>
        <w:rPr>
          <w:rFonts w:ascii="Calibri" w:hAnsi="Calibri" w:cs="Calibri"/>
          <w:sz w:val="2"/>
          <w:szCs w:val="2"/>
        </w:rPr>
        <w:sectPr w:rsidR="008D7351" w:rsidRPr="00C76B2A" w:rsidSect="008C46DF">
          <w:pgSz w:w="16840" w:h="11910" w:orient="landscape"/>
          <w:pgMar w:top="1417" w:right="1417" w:bottom="1417" w:left="1417" w:header="720" w:footer="720" w:gutter="0"/>
          <w:cols w:space="720"/>
          <w:noEndnote/>
        </w:sectPr>
      </w:pPr>
    </w:p>
    <w:tbl>
      <w:tblPr>
        <w:tblW w:w="1418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65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7351" w:rsidRPr="00C76B2A" w14:paraId="3CD1D06B" w14:textId="77777777" w:rsidTr="2544238D">
        <w:trPr>
          <w:trHeight w:val="390"/>
        </w:trPr>
        <w:tc>
          <w:tcPr>
            <w:tcW w:w="14180" w:type="dxa"/>
            <w:gridSpan w:val="1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E2C8406" w14:textId="77777777" w:rsidR="008D7351" w:rsidRPr="00C76B2A" w:rsidRDefault="36F23098" w:rsidP="2544238D">
            <w:pPr>
              <w:pStyle w:val="TableParagraph"/>
              <w:kinsoku w:val="0"/>
              <w:overflowPunct w:val="0"/>
              <w:ind w:left="80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2544238D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lastRenderedPageBreak/>
              <w:t>PREDMETNO PODRUČJE KULTURA I MEDIJI</w:t>
            </w:r>
          </w:p>
        </w:tc>
      </w:tr>
      <w:tr w:rsidR="001E46BC" w:rsidRPr="00C76B2A" w14:paraId="67C2515C" w14:textId="77777777" w:rsidTr="001E46BC">
        <w:trPr>
          <w:trHeight w:val="2323"/>
        </w:trPr>
        <w:tc>
          <w:tcPr>
            <w:tcW w:w="198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6523ACEF" w14:textId="17CE5A11" w:rsidR="008D7351" w:rsidRPr="00C76B2A" w:rsidRDefault="115A811E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OŠ HJ C.8.1.</w:t>
            </w:r>
          </w:p>
          <w:p w14:paraId="7D7841E5" w14:textId="0BAC990E" w:rsidR="008D7351" w:rsidRPr="00C76B2A" w:rsidRDefault="008D7351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</w:p>
          <w:p w14:paraId="2326710D" w14:textId="346DB2F4" w:rsidR="008D7351" w:rsidRPr="00C76B2A" w:rsidRDefault="115A811E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Učenik prosuđuje utjecaj medijskih tekstova radi</w:t>
            </w:r>
          </w:p>
          <w:p w14:paraId="4BE52555" w14:textId="6230C94B" w:rsidR="008D7351" w:rsidRPr="00C76B2A" w:rsidRDefault="115A811E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>komercijalizacije.</w:t>
            </w:r>
          </w:p>
          <w:p w14:paraId="35903854" w14:textId="0747FD16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CDC308" w14:textId="77777777" w:rsidR="00AE6F06" w:rsidRPr="00C76B2A" w:rsidRDefault="00AE6F06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color w:val="231F20"/>
                <w:w w:val="105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B16C20A" w14:textId="77777777" w:rsidR="00596D2F" w:rsidRDefault="00596D2F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15A811E" w:rsidRPr="2544238D">
              <w:rPr>
                <w:rFonts w:ascii="Calibri" w:eastAsia="Calibri" w:hAnsi="Calibri" w:cs="Calibri"/>
              </w:rPr>
              <w:t xml:space="preserve">– uočava sliku stvarnosti koju predstavljaju mediji radi komercijalizacije </w:t>
            </w:r>
          </w:p>
          <w:p w14:paraId="4A1A7F65" w14:textId="15190CB9" w:rsidR="008D7351" w:rsidRPr="00B40297" w:rsidRDefault="00596D2F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115A811E" w:rsidRPr="2544238D">
              <w:rPr>
                <w:rFonts w:ascii="Calibri" w:eastAsia="Calibri" w:hAnsi="Calibri" w:cs="Calibri"/>
              </w:rPr>
              <w:t>i uspoređuje ju s vlastitom slikom stvarnosti</w:t>
            </w:r>
          </w:p>
          <w:p w14:paraId="66EBA2BB" w14:textId="79EF040E" w:rsidR="008D7351" w:rsidRPr="00B40297" w:rsidRDefault="00596D2F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15A811E" w:rsidRPr="2544238D">
              <w:rPr>
                <w:rFonts w:ascii="Calibri" w:eastAsia="Calibri" w:hAnsi="Calibri" w:cs="Calibri"/>
              </w:rPr>
              <w:t>– objašnjava utjecaj medijskih poruka na oblikovanje vlastitih stavova</w:t>
            </w:r>
          </w:p>
          <w:p w14:paraId="4F15B312" w14:textId="77777777" w:rsidR="00596D2F" w:rsidRDefault="00596D2F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15A811E" w:rsidRPr="2544238D">
              <w:rPr>
                <w:rFonts w:ascii="Calibri" w:eastAsia="Calibri" w:hAnsi="Calibri" w:cs="Calibri"/>
              </w:rPr>
              <w:t xml:space="preserve">– samostalno izabire i prerađuje medijske poruke za stvaranje </w:t>
            </w:r>
          </w:p>
          <w:p w14:paraId="6D275359" w14:textId="130931BE" w:rsidR="008D7351" w:rsidRPr="00B40297" w:rsidRDefault="00596D2F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115A811E" w:rsidRPr="2544238D">
              <w:rPr>
                <w:rFonts w:ascii="Calibri" w:eastAsia="Calibri" w:hAnsi="Calibri" w:cs="Calibri"/>
              </w:rPr>
              <w:t>pretpostavki i donošenje odluka</w:t>
            </w:r>
          </w:p>
          <w:p w14:paraId="28DA0889" w14:textId="6068F084" w:rsidR="008D7351" w:rsidRPr="00B40297" w:rsidRDefault="00596D2F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15A811E" w:rsidRPr="2544238D">
              <w:rPr>
                <w:rFonts w:ascii="Calibri" w:eastAsia="Calibri" w:hAnsi="Calibri" w:cs="Calibri"/>
              </w:rPr>
              <w:t>– uočava internet kao platformu: internet kao medij svih medija</w:t>
            </w:r>
          </w:p>
          <w:p w14:paraId="753F5922" w14:textId="77777777" w:rsidR="00596D2F" w:rsidRDefault="00596D2F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15A811E" w:rsidRPr="2544238D">
              <w:rPr>
                <w:rFonts w:ascii="Calibri" w:eastAsia="Calibri" w:hAnsi="Calibri" w:cs="Calibri"/>
              </w:rPr>
              <w:t xml:space="preserve">– uočava sastavne elemente </w:t>
            </w:r>
            <w:proofErr w:type="spellStart"/>
            <w:r w:rsidR="115A811E" w:rsidRPr="2544238D">
              <w:rPr>
                <w:rFonts w:ascii="Calibri" w:eastAsia="Calibri" w:hAnsi="Calibri" w:cs="Calibri"/>
              </w:rPr>
              <w:t>hipermedije</w:t>
            </w:r>
            <w:proofErr w:type="spellEnd"/>
            <w:r w:rsidR="115A811E" w:rsidRPr="2544238D">
              <w:rPr>
                <w:rFonts w:ascii="Calibri" w:eastAsia="Calibri" w:hAnsi="Calibri" w:cs="Calibri"/>
              </w:rPr>
              <w:t xml:space="preserve">: međusobno povezani tekst, </w:t>
            </w:r>
          </w:p>
          <w:p w14:paraId="29A0B902" w14:textId="762FF4C2" w:rsidR="008D7351" w:rsidRPr="00B40297" w:rsidRDefault="00596D2F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115A811E" w:rsidRPr="2544238D">
              <w:rPr>
                <w:rFonts w:ascii="Calibri" w:eastAsia="Calibri" w:hAnsi="Calibri" w:cs="Calibri"/>
              </w:rPr>
              <w:t>slika, video i zvuk</w:t>
            </w:r>
          </w:p>
          <w:p w14:paraId="2FEAB78C" w14:textId="74F1D975" w:rsidR="008D7351" w:rsidRPr="00B40297" w:rsidRDefault="00596D2F" w:rsidP="2544238D">
            <w:pPr>
              <w:kinsoku w:val="0"/>
              <w:overflowPunct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115A811E" w:rsidRPr="2544238D">
              <w:rPr>
                <w:rFonts w:ascii="Calibri" w:eastAsia="Calibri" w:hAnsi="Calibri" w:cs="Calibri"/>
              </w:rPr>
              <w:t>– služi se poveznicama koje proširuju sadržaj teksta</w:t>
            </w:r>
          </w:p>
          <w:p w14:paraId="29DEF568" w14:textId="320D7E30" w:rsidR="008D7351" w:rsidRPr="00B40297" w:rsidRDefault="008D7351" w:rsidP="2544238D">
            <w:pPr>
              <w:pStyle w:val="TableParagraph"/>
              <w:tabs>
                <w:tab w:val="left" w:pos="363"/>
              </w:tabs>
              <w:kinsoku w:val="0"/>
              <w:overflowPunct w:val="0"/>
              <w:ind w:left="140" w:right="975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69796920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71C2E25D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5C72FFA5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42C65281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4D57F87A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42E44373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49FC7888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75A8C681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66D43F8B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77969AEC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2B58" w:rsidRPr="00C76B2A" w14:paraId="1E51C1BD" w14:textId="77777777" w:rsidTr="001E46BC">
        <w:trPr>
          <w:trHeight w:val="2478"/>
        </w:trPr>
        <w:tc>
          <w:tcPr>
            <w:tcW w:w="198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4D28BD5F" w14:textId="2FEC2C33" w:rsidR="00C86C00" w:rsidRPr="00C76B2A" w:rsidRDefault="115A811E" w:rsidP="2544238D">
            <w:pPr>
              <w:spacing w:line="259" w:lineRule="auto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 xml:space="preserve">OŠ HJ C.8.2. </w:t>
            </w:r>
          </w:p>
          <w:p w14:paraId="7D0D52DF" w14:textId="26EA4516" w:rsidR="00C86C00" w:rsidRPr="00C76B2A" w:rsidRDefault="00C86C00" w:rsidP="2544238D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97312EB" w14:textId="6DAF8C9E" w:rsidR="00C86C00" w:rsidRPr="00C76B2A" w:rsidRDefault="115A811E" w:rsidP="2544238D">
            <w:pPr>
              <w:spacing w:line="259" w:lineRule="auto"/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 xml:space="preserve">Učenik prosuđuje </w:t>
            </w:r>
            <w:proofErr w:type="spellStart"/>
            <w:r w:rsidRPr="2544238D">
              <w:rPr>
                <w:rFonts w:ascii="Calibri" w:eastAsia="Calibri" w:hAnsi="Calibri" w:cs="Calibri"/>
              </w:rPr>
              <w:t>popularnokulturne</w:t>
            </w:r>
            <w:proofErr w:type="spellEnd"/>
            <w:r w:rsidRPr="2544238D">
              <w:rPr>
                <w:rFonts w:ascii="Calibri" w:eastAsia="Calibri" w:hAnsi="Calibri" w:cs="Calibri"/>
              </w:rPr>
              <w:t xml:space="preserve"> tekstove s obzirom na književni kontekst i kontekst ostalih umjetnosti.</w:t>
            </w:r>
          </w:p>
          <w:p w14:paraId="7EA9BE0C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77" w:right="143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BFF5B7B" w14:textId="7D305862" w:rsidR="4414863A" w:rsidRDefault="4414863A" w:rsidP="2544238D">
            <w:pPr>
              <w:rPr>
                <w:rFonts w:ascii="Calibri" w:eastAsia="Calibri" w:hAnsi="Calibri" w:cs="Calibri"/>
              </w:rPr>
            </w:pPr>
            <w:r w:rsidRPr="2544238D">
              <w:rPr>
                <w:rFonts w:ascii="Calibri" w:eastAsia="Calibri" w:hAnsi="Calibri" w:cs="Calibri"/>
              </w:rPr>
              <w:t xml:space="preserve">  </w:t>
            </w:r>
            <w:r w:rsidR="346A8637" w:rsidRPr="2544238D">
              <w:rPr>
                <w:rFonts w:ascii="Calibri" w:eastAsia="Calibri" w:hAnsi="Calibri" w:cs="Calibri"/>
              </w:rPr>
              <w:t>– obrazlaže vezu teksta i svijeta koji ga okružuje</w:t>
            </w:r>
          </w:p>
          <w:p w14:paraId="6B4F5128" w14:textId="77777777" w:rsidR="00596D2F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346A8637" w:rsidRPr="2544238D">
              <w:rPr>
                <w:rFonts w:ascii="Calibri" w:eastAsia="Calibri" w:hAnsi="Calibri" w:cs="Calibri"/>
              </w:rPr>
              <w:t xml:space="preserve">– prosuđuje značenje </w:t>
            </w:r>
            <w:proofErr w:type="spellStart"/>
            <w:r w:rsidR="346A8637" w:rsidRPr="2544238D">
              <w:rPr>
                <w:rFonts w:ascii="Calibri" w:eastAsia="Calibri" w:hAnsi="Calibri" w:cs="Calibri"/>
              </w:rPr>
              <w:t>popularnokulturnih</w:t>
            </w:r>
            <w:proofErr w:type="spellEnd"/>
            <w:r w:rsidR="346A8637" w:rsidRPr="2544238D">
              <w:rPr>
                <w:rFonts w:ascii="Calibri" w:eastAsia="Calibri" w:hAnsi="Calibri" w:cs="Calibri"/>
              </w:rPr>
              <w:t xml:space="preserve"> tekstova povezujući ih s </w:t>
            </w:r>
          </w:p>
          <w:p w14:paraId="52ED2D9F" w14:textId="7B0090AF" w:rsidR="346A8637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346A8637" w:rsidRPr="2544238D">
              <w:rPr>
                <w:rFonts w:ascii="Calibri" w:eastAsia="Calibri" w:hAnsi="Calibri" w:cs="Calibri"/>
              </w:rPr>
              <w:t>društvenim, ekonomskim i kulturnim okružjem</w:t>
            </w:r>
          </w:p>
          <w:p w14:paraId="6DF3398E" w14:textId="77777777" w:rsidR="00596D2F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346A8637" w:rsidRPr="2544238D">
              <w:rPr>
                <w:rFonts w:ascii="Calibri" w:eastAsia="Calibri" w:hAnsi="Calibri" w:cs="Calibri"/>
              </w:rPr>
              <w:t xml:space="preserve">– tumači priču i likove kao temelje </w:t>
            </w:r>
            <w:proofErr w:type="spellStart"/>
            <w:r w:rsidR="346A8637" w:rsidRPr="2544238D">
              <w:rPr>
                <w:rFonts w:ascii="Calibri" w:eastAsia="Calibri" w:hAnsi="Calibri" w:cs="Calibri"/>
              </w:rPr>
              <w:t>popularnokulturnih</w:t>
            </w:r>
            <w:proofErr w:type="spellEnd"/>
            <w:r w:rsidR="346A8637" w:rsidRPr="2544238D">
              <w:rPr>
                <w:rFonts w:ascii="Calibri" w:eastAsia="Calibri" w:hAnsi="Calibri" w:cs="Calibri"/>
              </w:rPr>
              <w:t xml:space="preserve"> tekstova, tj. kao </w:t>
            </w:r>
          </w:p>
          <w:p w14:paraId="54018D00" w14:textId="3F838344" w:rsidR="346A8637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346A8637" w:rsidRPr="2544238D">
              <w:rPr>
                <w:rFonts w:ascii="Calibri" w:eastAsia="Calibri" w:hAnsi="Calibri" w:cs="Calibri"/>
              </w:rPr>
              <w:t>objekte identifikacije</w:t>
            </w:r>
          </w:p>
          <w:p w14:paraId="70C967CF" w14:textId="77777777" w:rsidR="00596D2F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346A8637" w:rsidRPr="2544238D">
              <w:rPr>
                <w:rFonts w:ascii="Calibri" w:eastAsia="Calibri" w:hAnsi="Calibri" w:cs="Calibri"/>
              </w:rPr>
              <w:t xml:space="preserve">– objašnjava postojanje različitih, njemu poznatih supkultura (gejmeri, </w:t>
            </w:r>
          </w:p>
          <w:p w14:paraId="0CDEC3E9" w14:textId="27265E4A" w:rsidR="346A8637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346A8637" w:rsidRPr="2544238D">
              <w:rPr>
                <w:rFonts w:ascii="Calibri" w:eastAsia="Calibri" w:hAnsi="Calibri" w:cs="Calibri"/>
              </w:rPr>
              <w:t xml:space="preserve">šminkeri, </w:t>
            </w:r>
            <w:proofErr w:type="spellStart"/>
            <w:r w:rsidR="346A8637" w:rsidRPr="2544238D">
              <w:rPr>
                <w:rFonts w:ascii="Calibri" w:eastAsia="Calibri" w:hAnsi="Calibri" w:cs="Calibri"/>
              </w:rPr>
              <w:t>emoi</w:t>
            </w:r>
            <w:proofErr w:type="spellEnd"/>
            <w:r w:rsidR="346A8637" w:rsidRPr="2544238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346A8637" w:rsidRPr="2544238D">
              <w:rPr>
                <w:rFonts w:ascii="Calibri" w:eastAsia="Calibri" w:hAnsi="Calibri" w:cs="Calibri"/>
              </w:rPr>
              <w:t>hipsteri</w:t>
            </w:r>
            <w:proofErr w:type="spellEnd"/>
            <w:r w:rsidR="346A8637" w:rsidRPr="2544238D">
              <w:rPr>
                <w:rFonts w:ascii="Calibri" w:eastAsia="Calibri" w:hAnsi="Calibri" w:cs="Calibri"/>
              </w:rPr>
              <w:t>...)</w:t>
            </w:r>
          </w:p>
          <w:p w14:paraId="244C738A" w14:textId="77777777" w:rsidR="00596D2F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346A8637" w:rsidRPr="2544238D">
              <w:rPr>
                <w:rFonts w:ascii="Calibri" w:eastAsia="Calibri" w:hAnsi="Calibri" w:cs="Calibri"/>
              </w:rPr>
              <w:t xml:space="preserve">– uspoređuje popularnu kulturu s tzv. visokom kulturom na poznatim </w:t>
            </w:r>
          </w:p>
          <w:p w14:paraId="70B4EC32" w14:textId="612A3A4E" w:rsidR="346A8637" w:rsidRDefault="00596D2F" w:rsidP="254423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346A8637" w:rsidRPr="2544238D">
              <w:rPr>
                <w:rFonts w:ascii="Calibri" w:eastAsia="Calibri" w:hAnsi="Calibri" w:cs="Calibri"/>
              </w:rPr>
              <w:t>primjerima iz književnosti ili drugih umjetnosti</w:t>
            </w:r>
          </w:p>
          <w:p w14:paraId="51AA31A2" w14:textId="77777777" w:rsidR="00C86C00" w:rsidRPr="00C76B2A" w:rsidRDefault="00C86C00" w:rsidP="2544238D">
            <w:pPr>
              <w:pStyle w:val="TableParagraph"/>
              <w:tabs>
                <w:tab w:val="left" w:pos="370"/>
              </w:tabs>
              <w:kinsoku w:val="0"/>
              <w:overflowPunct w:val="0"/>
              <w:ind w:left="140" w:right="326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A1683F" w14:textId="4E5D1090" w:rsidR="006A32DC" w:rsidRPr="00C76B2A" w:rsidRDefault="49AC8756" w:rsidP="2544238D">
            <w:pPr>
              <w:pStyle w:val="TableParagraph"/>
              <w:tabs>
                <w:tab w:val="left" w:pos="370"/>
              </w:tabs>
              <w:kinsoku w:val="0"/>
              <w:overflowPunct w:val="0"/>
              <w:ind w:left="140" w:right="326"/>
              <w:rPr>
                <w:rFonts w:ascii="Calibri" w:eastAsia="Calibri" w:hAnsi="Calibri" w:cs="Calibri"/>
                <w:sz w:val="22"/>
                <w:szCs w:val="22"/>
              </w:rPr>
            </w:pPr>
            <w:r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– tekstovi: </w:t>
            </w:r>
            <w:r w:rsidR="6105F12B"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suvremeni tekstovi s kojima se učenik svakodnevno </w:t>
            </w:r>
            <w:r w:rsidR="53760F4C"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93EE3BB" w14:textId="21868D0C" w:rsidR="006A32DC" w:rsidRPr="00C76B2A" w:rsidRDefault="53760F4C" w:rsidP="2544238D">
            <w:pPr>
              <w:pStyle w:val="TableParagraph"/>
              <w:tabs>
                <w:tab w:val="left" w:pos="370"/>
              </w:tabs>
              <w:kinsoku w:val="0"/>
              <w:overflowPunct w:val="0"/>
              <w:ind w:left="140" w:right="326"/>
              <w:rPr>
                <w:rFonts w:ascii="Calibri" w:eastAsia="Calibri" w:hAnsi="Calibri" w:cs="Calibri"/>
                <w:sz w:val="22"/>
                <w:szCs w:val="22"/>
              </w:rPr>
            </w:pPr>
            <w:r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 w:rsidR="6105F12B" w:rsidRPr="2544238D">
              <w:rPr>
                <w:rFonts w:ascii="Calibri" w:eastAsia="Calibri" w:hAnsi="Calibri" w:cs="Calibri"/>
                <w:sz w:val="22"/>
                <w:szCs w:val="22"/>
              </w:rPr>
              <w:t>susreće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4CB3222C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0F32D664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2C577D17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366AF20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0DEB2803" w14:textId="77777777" w:rsidR="008D7351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5593B51" w14:textId="3EBDAEE4" w:rsidR="00ED6AB4" w:rsidRPr="00ED6AB4" w:rsidRDefault="00ED6AB4" w:rsidP="00ED6AB4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4B4539FD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39CE7527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407135A1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522340DF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2D7C8D9E" w14:textId="77777777" w:rsidR="008D7351" w:rsidRPr="00C76B2A" w:rsidRDefault="008D7351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182333F" w14:textId="52BBCE69" w:rsidR="008D7351" w:rsidRPr="00C76B2A" w:rsidRDefault="00F95848" w:rsidP="008977E7">
      <w:pPr>
        <w:rPr>
          <w:rFonts w:ascii="Calibri" w:hAnsi="Calibri" w:cs="Calibri"/>
          <w:sz w:val="2"/>
          <w:szCs w:val="2"/>
        </w:rPr>
        <w:sectPr w:rsidR="008D7351" w:rsidRPr="00C76B2A" w:rsidSect="008C46DF">
          <w:pgSz w:w="16840" w:h="11910" w:orient="landscape"/>
          <w:pgMar w:top="1417" w:right="1417" w:bottom="1417" w:left="1417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DC13F8" wp14:editId="015270BE">
                <wp:simplePos x="0" y="0"/>
                <wp:positionH relativeFrom="page">
                  <wp:posOffset>395605</wp:posOffset>
                </wp:positionH>
                <wp:positionV relativeFrom="page">
                  <wp:posOffset>528955</wp:posOffset>
                </wp:positionV>
                <wp:extent cx="163195" cy="1441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9E6B7" w14:textId="77777777" w:rsidR="00E537EF" w:rsidRDefault="00E537EF">
                            <w:pPr>
                              <w:pStyle w:val="Tijeloteksta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13F8" id="Text Box 3" o:spid="_x0000_s1027" type="#_x0000_t202" style="position:absolute;margin-left:31.15pt;margin-top:41.65pt;width:12.8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" o:allowincell="f" filled="f" stroked="f">
                <v:textbox style="layout-flow:vertical" inset="0,0,0,0">
                  <w:txbxContent>
                    <w:p w14:paraId="3A39E6B7" w14:textId="77777777" w:rsidR="00E537EF" w:rsidRDefault="00E537EF">
                      <w:pPr>
                        <w:pStyle w:val="Tijeloteksta"/>
                        <w:kinsoku w:val="0"/>
                        <w:overflowPunct w:val="0"/>
                        <w:spacing w:before="20"/>
                        <w:ind w:left="20"/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F4CB95" w14:textId="77777777" w:rsidR="008D7351" w:rsidRPr="00C76B2A" w:rsidRDefault="008D7351" w:rsidP="008977E7">
      <w:pPr>
        <w:pStyle w:val="Tijeloteksta"/>
        <w:kinsoku w:val="0"/>
        <w:overflowPunct w:val="0"/>
        <w:rPr>
          <w:rFonts w:ascii="Calibri" w:hAnsi="Calibri" w:cs="Calibri"/>
          <w:sz w:val="2"/>
          <w:szCs w:val="2"/>
        </w:rPr>
      </w:pPr>
    </w:p>
    <w:tbl>
      <w:tblPr>
        <w:tblW w:w="14180" w:type="dxa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66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69BF" w:rsidRPr="00C76B2A" w14:paraId="66661C0F" w14:textId="77777777" w:rsidTr="001E46BC">
        <w:trPr>
          <w:trHeight w:val="4116"/>
        </w:trPr>
        <w:tc>
          <w:tcPr>
            <w:tcW w:w="189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5C32E8D8" w14:textId="5C90B395" w:rsidR="00AE6F06" w:rsidRPr="00C76B2A" w:rsidRDefault="4414863A" w:rsidP="00AE6F06">
            <w:pPr>
              <w:spacing w:after="160" w:line="259" w:lineRule="auto"/>
              <w:rPr>
                <w:rFonts w:ascii="Calibri" w:hAnsi="Calibri" w:cs="Calibri"/>
              </w:rPr>
            </w:pPr>
            <w:r w:rsidRPr="2544238D">
              <w:rPr>
                <w:rFonts w:ascii="Calibri" w:hAnsi="Calibri" w:cs="Calibri"/>
              </w:rPr>
              <w:t>OŠ HJ C.</w:t>
            </w:r>
            <w:r w:rsidR="7FF862BC" w:rsidRPr="2544238D">
              <w:rPr>
                <w:rFonts w:ascii="Calibri" w:hAnsi="Calibri" w:cs="Calibri"/>
              </w:rPr>
              <w:t>8</w:t>
            </w:r>
            <w:r w:rsidRPr="2544238D">
              <w:rPr>
                <w:rFonts w:ascii="Calibri" w:hAnsi="Calibri" w:cs="Calibri"/>
              </w:rPr>
              <w:t xml:space="preserve">.3. </w:t>
            </w:r>
          </w:p>
          <w:p w14:paraId="281B9EE1" w14:textId="77777777" w:rsidR="00AE6F06" w:rsidRPr="00C76B2A" w:rsidRDefault="00AE6F06" w:rsidP="00AE6F06">
            <w:pPr>
              <w:spacing w:after="160" w:line="259" w:lineRule="auto"/>
              <w:rPr>
                <w:rFonts w:ascii="Calibri" w:hAnsi="Calibri" w:cs="Calibri"/>
              </w:rPr>
            </w:pPr>
            <w:r w:rsidRPr="00C76B2A">
              <w:rPr>
                <w:rFonts w:ascii="Calibri" w:hAnsi="Calibri" w:cs="Calibri"/>
              </w:rPr>
              <w:t>Učenik posjećuje kulturne događaje u fizičkome i virtualnome okružju.</w:t>
            </w:r>
          </w:p>
          <w:p w14:paraId="46AAF39B" w14:textId="77777777" w:rsidR="00AE6F06" w:rsidRPr="00C76B2A" w:rsidRDefault="00AE6F06" w:rsidP="00AE6F06">
            <w:pPr>
              <w:pStyle w:val="TableParagraph"/>
              <w:kinsoku w:val="0"/>
              <w:overflowPunct w:val="0"/>
              <w:ind w:left="190" w:right="513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66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750614B" w14:textId="77777777" w:rsidR="00AE6F06" w:rsidRPr="00C76B2A" w:rsidRDefault="00AE6F06" w:rsidP="00AE6F06">
            <w:pPr>
              <w:spacing w:after="160" w:line="259" w:lineRule="auto"/>
              <w:rPr>
                <w:rFonts w:ascii="Calibri" w:hAnsi="Calibri" w:cs="Calibri"/>
              </w:rPr>
            </w:pPr>
            <w:r w:rsidRPr="00C76B2A">
              <w:rPr>
                <w:rFonts w:ascii="Calibri" w:hAnsi="Calibri" w:cs="Calibri"/>
              </w:rPr>
              <w:t>Preporučeni sadržaji:</w:t>
            </w:r>
          </w:p>
          <w:p w14:paraId="09173259" w14:textId="77777777" w:rsidR="00B1471A" w:rsidRDefault="00AE6F06" w:rsidP="00036183">
            <w:pPr>
              <w:spacing w:line="259" w:lineRule="auto"/>
              <w:ind w:left="236"/>
              <w:rPr>
                <w:rFonts w:ascii="Calibri" w:hAnsi="Calibri" w:cs="Calibri"/>
              </w:rPr>
            </w:pPr>
            <w:r w:rsidRPr="00C76B2A">
              <w:rPr>
                <w:rFonts w:ascii="Calibri" w:hAnsi="Calibri" w:cs="Calibri"/>
              </w:rPr>
              <w:t xml:space="preserve">– posjet kazalištu: kazališne predstave; programi kojima se predstavlja </w:t>
            </w:r>
            <w:r w:rsidR="00B1471A">
              <w:rPr>
                <w:rFonts w:ascii="Calibri" w:hAnsi="Calibri" w:cs="Calibri"/>
              </w:rPr>
              <w:t xml:space="preserve"> </w:t>
            </w:r>
          </w:p>
          <w:p w14:paraId="191F16BF" w14:textId="4FEDE0DB" w:rsidR="00AE6F06" w:rsidRPr="00C76B2A" w:rsidRDefault="00B1471A" w:rsidP="00B1471A">
            <w:pPr>
              <w:spacing w:line="259" w:lineRule="auto"/>
              <w:ind w:left="2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AE6F06" w:rsidRPr="00C76B2A">
              <w:rPr>
                <w:rFonts w:ascii="Calibri" w:hAnsi="Calibri" w:cs="Calibri"/>
              </w:rPr>
              <w:t>organizacija rada kazališta, rad na predstavi i njihovi sudionici</w:t>
            </w:r>
          </w:p>
          <w:p w14:paraId="58B863F8" w14:textId="77777777" w:rsidR="00AE6F06" w:rsidRPr="00C76B2A" w:rsidRDefault="00AE6F06" w:rsidP="00036183">
            <w:pPr>
              <w:spacing w:line="259" w:lineRule="auto"/>
              <w:ind w:left="236"/>
              <w:rPr>
                <w:rFonts w:ascii="Calibri" w:hAnsi="Calibri" w:cs="Calibri"/>
              </w:rPr>
            </w:pPr>
            <w:r w:rsidRPr="00C76B2A">
              <w:rPr>
                <w:rFonts w:ascii="Calibri" w:hAnsi="Calibri" w:cs="Calibri"/>
              </w:rPr>
              <w:t>– odlazak u kino i kinoteke</w:t>
            </w:r>
          </w:p>
          <w:p w14:paraId="40DB6981" w14:textId="77777777" w:rsidR="00B1471A" w:rsidRDefault="00AE6F06" w:rsidP="00036183">
            <w:pPr>
              <w:spacing w:line="259" w:lineRule="auto"/>
              <w:ind w:left="236"/>
              <w:rPr>
                <w:rFonts w:ascii="Calibri" w:hAnsi="Calibri" w:cs="Calibri"/>
              </w:rPr>
            </w:pPr>
            <w:r w:rsidRPr="00C76B2A">
              <w:rPr>
                <w:rFonts w:ascii="Calibri" w:hAnsi="Calibri" w:cs="Calibri"/>
              </w:rPr>
              <w:t xml:space="preserve">– posjet medijskim kućama (radijske i televizijske postaje, novinske i </w:t>
            </w:r>
          </w:p>
          <w:p w14:paraId="1045AD84" w14:textId="10402A8B" w:rsidR="00AE6F06" w:rsidRPr="00C76B2A" w:rsidRDefault="00B1471A" w:rsidP="00B1471A">
            <w:pPr>
              <w:spacing w:line="259" w:lineRule="auto"/>
              <w:ind w:left="2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AE6F06" w:rsidRPr="00C76B2A">
              <w:rPr>
                <w:rFonts w:ascii="Calibri" w:hAnsi="Calibri" w:cs="Calibri"/>
              </w:rPr>
              <w:t>izdavačke</w:t>
            </w:r>
            <w:r>
              <w:rPr>
                <w:rFonts w:ascii="Calibri" w:hAnsi="Calibri" w:cs="Calibri"/>
              </w:rPr>
              <w:t xml:space="preserve"> </w:t>
            </w:r>
            <w:r w:rsidR="00AE6F06" w:rsidRPr="00C76B2A">
              <w:rPr>
                <w:rFonts w:ascii="Calibri" w:hAnsi="Calibri" w:cs="Calibri"/>
              </w:rPr>
              <w:t>kuće)</w:t>
            </w:r>
          </w:p>
          <w:p w14:paraId="0AAD46F2" w14:textId="5CD68915" w:rsidR="00AE6F06" w:rsidRPr="00C76B2A" w:rsidRDefault="4414863A" w:rsidP="2544238D">
            <w:pPr>
              <w:spacing w:line="259" w:lineRule="auto"/>
              <w:ind w:left="236"/>
              <w:rPr>
                <w:rFonts w:ascii="Calibri" w:hAnsi="Calibri" w:cs="Calibri"/>
              </w:rPr>
            </w:pPr>
            <w:r w:rsidRPr="2544238D">
              <w:rPr>
                <w:rFonts w:ascii="Calibri" w:hAnsi="Calibri" w:cs="Calibri"/>
              </w:rPr>
              <w:t>– posjet institucijama: knjižnice, muzeji, atelijeri, umjetničke</w:t>
            </w:r>
            <w:r w:rsidR="7D80BEB7" w:rsidRPr="2544238D">
              <w:rPr>
                <w:rFonts w:ascii="Calibri" w:hAnsi="Calibri" w:cs="Calibri"/>
              </w:rPr>
              <w:t xml:space="preserve"> </w:t>
            </w:r>
          </w:p>
          <w:p w14:paraId="13ADC538" w14:textId="593ECF8E" w:rsidR="00AE6F06" w:rsidRPr="00C76B2A" w:rsidRDefault="7D80BEB7" w:rsidP="00B1471A">
            <w:pPr>
              <w:spacing w:line="259" w:lineRule="auto"/>
              <w:ind w:left="236"/>
              <w:rPr>
                <w:rFonts w:ascii="Calibri" w:hAnsi="Calibri" w:cs="Calibri"/>
              </w:rPr>
            </w:pPr>
            <w:r w:rsidRPr="2544238D">
              <w:rPr>
                <w:rFonts w:ascii="Calibri" w:hAnsi="Calibri" w:cs="Calibri"/>
              </w:rPr>
              <w:t xml:space="preserve">   </w:t>
            </w:r>
            <w:r w:rsidR="4414863A" w:rsidRPr="2544238D">
              <w:rPr>
                <w:rFonts w:ascii="Calibri" w:hAnsi="Calibri" w:cs="Calibri"/>
              </w:rPr>
              <w:t>radionice,</w:t>
            </w:r>
            <w:r w:rsidR="552B1222" w:rsidRPr="2544238D">
              <w:rPr>
                <w:rFonts w:ascii="Calibri" w:hAnsi="Calibri" w:cs="Calibri"/>
              </w:rPr>
              <w:t xml:space="preserve"> </w:t>
            </w:r>
            <w:r w:rsidR="4414863A" w:rsidRPr="2544238D">
              <w:rPr>
                <w:rFonts w:ascii="Calibri" w:hAnsi="Calibri" w:cs="Calibri"/>
              </w:rPr>
              <w:t>instituti, zavodi</w:t>
            </w:r>
          </w:p>
          <w:p w14:paraId="0C73C2C0" w14:textId="77777777" w:rsidR="00AE6F06" w:rsidRPr="00C76B2A" w:rsidRDefault="00AE6F06" w:rsidP="00036183">
            <w:pPr>
              <w:spacing w:line="259" w:lineRule="auto"/>
              <w:ind w:left="236"/>
              <w:rPr>
                <w:rFonts w:ascii="Calibri" w:hAnsi="Calibri" w:cs="Calibri"/>
              </w:rPr>
            </w:pPr>
            <w:r w:rsidRPr="00C76B2A">
              <w:rPr>
                <w:rFonts w:ascii="Calibri" w:hAnsi="Calibri" w:cs="Calibri"/>
              </w:rPr>
              <w:t>– posjet festivalima: književni, filmski, znanstveni, obrazovni, tradicijski</w:t>
            </w:r>
          </w:p>
          <w:p w14:paraId="398F5EBB" w14:textId="77777777" w:rsidR="00B1471A" w:rsidRDefault="00AE6F06" w:rsidP="00036183">
            <w:pPr>
              <w:spacing w:line="259" w:lineRule="auto"/>
              <w:ind w:left="236"/>
              <w:rPr>
                <w:rFonts w:ascii="Calibri" w:hAnsi="Calibri" w:cs="Calibri"/>
              </w:rPr>
            </w:pPr>
            <w:r w:rsidRPr="00C76B2A">
              <w:rPr>
                <w:rFonts w:ascii="Calibri" w:hAnsi="Calibri" w:cs="Calibri"/>
              </w:rPr>
              <w:t xml:space="preserve">– posjet tribinama i susreti s književnicima i autorima različitih </w:t>
            </w:r>
            <w:r w:rsidR="00B1471A">
              <w:rPr>
                <w:rFonts w:ascii="Calibri" w:hAnsi="Calibri" w:cs="Calibri"/>
              </w:rPr>
              <w:t xml:space="preserve">  </w:t>
            </w:r>
          </w:p>
          <w:p w14:paraId="5002E537" w14:textId="4A879E2B" w:rsidR="00AE6F06" w:rsidRPr="00C76B2A" w:rsidRDefault="00B1471A" w:rsidP="00036183">
            <w:pPr>
              <w:spacing w:line="259" w:lineRule="auto"/>
              <w:ind w:left="2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AE6F06" w:rsidRPr="00C76B2A">
              <w:rPr>
                <w:rFonts w:ascii="Calibri" w:hAnsi="Calibri" w:cs="Calibri"/>
              </w:rPr>
              <w:t>područja djelovanja</w:t>
            </w:r>
          </w:p>
          <w:p w14:paraId="1A2041EE" w14:textId="77777777" w:rsidR="00AE6F06" w:rsidRPr="00C76B2A" w:rsidRDefault="00AE6F06" w:rsidP="00036183">
            <w:pPr>
              <w:spacing w:line="259" w:lineRule="auto"/>
              <w:ind w:left="236"/>
              <w:rPr>
                <w:rFonts w:ascii="Calibri" w:hAnsi="Calibri" w:cs="Calibri"/>
              </w:rPr>
            </w:pPr>
            <w:r w:rsidRPr="00C76B2A">
              <w:rPr>
                <w:rFonts w:ascii="Calibri" w:hAnsi="Calibri" w:cs="Calibri"/>
              </w:rPr>
              <w:t>– sudjelovanje u radionicama različitih sadržaja</w:t>
            </w:r>
          </w:p>
          <w:p w14:paraId="628DFDDB" w14:textId="77777777" w:rsidR="00AE6F06" w:rsidRPr="00C76B2A" w:rsidRDefault="00AE6F06" w:rsidP="00036183">
            <w:pPr>
              <w:spacing w:line="259" w:lineRule="auto"/>
              <w:ind w:left="236"/>
              <w:rPr>
                <w:rFonts w:ascii="Calibri" w:hAnsi="Calibri" w:cs="Calibri"/>
              </w:rPr>
            </w:pPr>
            <w:r w:rsidRPr="00C76B2A">
              <w:rPr>
                <w:rFonts w:ascii="Calibri" w:hAnsi="Calibri" w:cs="Calibri"/>
              </w:rPr>
              <w:t>– posjet izložbama</w:t>
            </w:r>
          </w:p>
          <w:p w14:paraId="7C50B5D0" w14:textId="77777777" w:rsidR="00AE6F06" w:rsidRPr="00C76B2A" w:rsidRDefault="00AE6F06" w:rsidP="00036183">
            <w:pPr>
              <w:spacing w:line="259" w:lineRule="auto"/>
              <w:ind w:left="236"/>
              <w:rPr>
                <w:rFonts w:ascii="Calibri" w:hAnsi="Calibri" w:cs="Calibri"/>
              </w:rPr>
            </w:pPr>
            <w:r w:rsidRPr="00C76B2A">
              <w:rPr>
                <w:rFonts w:ascii="Calibri" w:hAnsi="Calibri" w:cs="Calibri"/>
              </w:rPr>
              <w:t>– posjet predavanjima u fizičkome i digitalnome okružju</w:t>
            </w:r>
          </w:p>
          <w:p w14:paraId="3F5BE50C" w14:textId="77777777" w:rsidR="00AE6F06" w:rsidRPr="00C76B2A" w:rsidRDefault="00AE6F06" w:rsidP="00036183">
            <w:pPr>
              <w:spacing w:line="259" w:lineRule="auto"/>
              <w:ind w:left="236"/>
              <w:rPr>
                <w:rFonts w:ascii="Calibri" w:hAnsi="Calibri" w:cs="Calibri"/>
              </w:rPr>
            </w:pPr>
            <w:r w:rsidRPr="00C76B2A">
              <w:rPr>
                <w:rFonts w:ascii="Calibri" w:hAnsi="Calibri" w:cs="Calibri"/>
              </w:rPr>
              <w:t>– sudjelovanje u projektima</w:t>
            </w:r>
          </w:p>
          <w:p w14:paraId="7468CD06" w14:textId="77777777" w:rsidR="00B1471A" w:rsidRDefault="00AE6F06" w:rsidP="00036183">
            <w:pPr>
              <w:pStyle w:val="TableParagraph"/>
              <w:tabs>
                <w:tab w:val="left" w:pos="363"/>
              </w:tabs>
              <w:kinsoku w:val="0"/>
              <w:overflowPunct w:val="0"/>
              <w:ind w:left="236" w:right="547"/>
              <w:rPr>
                <w:rFonts w:ascii="Calibri" w:hAnsi="Calibri" w:cs="Calibri"/>
                <w:sz w:val="22"/>
                <w:szCs w:val="22"/>
              </w:rPr>
            </w:pPr>
            <w:r w:rsidRPr="00C76B2A">
              <w:rPr>
                <w:rFonts w:ascii="Calibri" w:hAnsi="Calibri" w:cs="Calibri"/>
                <w:sz w:val="22"/>
                <w:szCs w:val="22"/>
              </w:rPr>
              <w:t xml:space="preserve">– posjet internetskim sadržajima: internetske izložbe, </w:t>
            </w:r>
            <w:r w:rsidR="00B1471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EB58C08" w14:textId="0C82286C" w:rsidR="00AE6F06" w:rsidRPr="00B1471A" w:rsidRDefault="00B1471A" w:rsidP="00B1471A">
            <w:pPr>
              <w:pStyle w:val="TableParagraph"/>
              <w:tabs>
                <w:tab w:val="left" w:pos="363"/>
              </w:tabs>
              <w:kinsoku w:val="0"/>
              <w:overflowPunct w:val="0"/>
              <w:ind w:left="236" w:right="54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AE6F06" w:rsidRPr="00C76B2A">
              <w:rPr>
                <w:rFonts w:ascii="Calibri" w:hAnsi="Calibri" w:cs="Calibri"/>
                <w:sz w:val="22"/>
                <w:szCs w:val="22"/>
              </w:rPr>
              <w:t>internetske učionice, kulturni portali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  <w:vAlign w:val="center"/>
          </w:tcPr>
          <w:p w14:paraId="65C9B68B" w14:textId="77777777" w:rsidR="00AE6F06" w:rsidRPr="00C76B2A" w:rsidRDefault="00AE6F06" w:rsidP="00AE6F0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066CCFB6" w14:textId="77777777" w:rsidR="00AE6F06" w:rsidRPr="00C76B2A" w:rsidRDefault="00AE6F06" w:rsidP="00AE6F0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17692B19" w14:textId="77777777" w:rsidR="00AE6F06" w:rsidRPr="00C76B2A" w:rsidRDefault="00AE6F06" w:rsidP="00AE6F0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8A7177A" w14:textId="77777777" w:rsidR="00AE6F06" w:rsidRPr="00C76B2A" w:rsidRDefault="00AE6F06" w:rsidP="00AE6F0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7D3C8267" w14:textId="77777777" w:rsidR="00AE6F06" w:rsidRPr="00C76B2A" w:rsidRDefault="00AE6F06" w:rsidP="00AE6F0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15639684" w14:textId="77777777" w:rsidR="00AE6F06" w:rsidRPr="00C76B2A" w:rsidRDefault="00AE6F06" w:rsidP="00AE6F0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28920B6A" w14:textId="77777777" w:rsidR="00AE6F06" w:rsidRPr="00C76B2A" w:rsidRDefault="00AE6F06" w:rsidP="00AE6F0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030858A2" w14:textId="77777777" w:rsidR="00AE6F06" w:rsidRDefault="00AE6F06" w:rsidP="00AE6F0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14:paraId="279C4D05" w14:textId="77777777" w:rsidR="008B69BF" w:rsidRDefault="008B69BF" w:rsidP="008B69B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CCA399" w14:textId="723CF552" w:rsidR="008B69BF" w:rsidRPr="008B69BF" w:rsidRDefault="008B69BF" w:rsidP="008B69BF"/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16ACE001" w14:textId="77777777" w:rsidR="00AE6F06" w:rsidRPr="00C76B2A" w:rsidRDefault="00AE6F06" w:rsidP="00AE6F0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011A3B6B" w14:textId="77777777" w:rsidR="00AE6F06" w:rsidRPr="00C76B2A" w:rsidRDefault="00AE6F06" w:rsidP="00AE6F06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64F6162" w14:textId="77777777" w:rsidR="008D7351" w:rsidRPr="00C76B2A" w:rsidRDefault="008D7351" w:rsidP="008977E7">
      <w:pPr>
        <w:rPr>
          <w:rFonts w:ascii="Calibri" w:hAnsi="Calibri" w:cs="Calibri"/>
          <w:sz w:val="2"/>
          <w:szCs w:val="2"/>
        </w:rPr>
        <w:sectPr w:rsidR="008D7351" w:rsidRPr="00C76B2A" w:rsidSect="008C46DF">
          <w:pgSz w:w="16840" w:h="11910" w:orient="landscape"/>
          <w:pgMar w:top="1417" w:right="1417" w:bottom="1417" w:left="1417" w:header="720" w:footer="720" w:gutter="0"/>
          <w:cols w:space="720"/>
          <w:noEndnote/>
        </w:sectPr>
      </w:pPr>
    </w:p>
    <w:p w14:paraId="4351FB40" w14:textId="0BCB88A7" w:rsidR="008D7351" w:rsidRPr="00612061" w:rsidRDefault="36F23098" w:rsidP="2544238D">
      <w:pPr>
        <w:pStyle w:val="Naslov1"/>
        <w:tabs>
          <w:tab w:val="left" w:pos="730"/>
        </w:tabs>
        <w:kinsoku w:val="0"/>
        <w:overflowPunct w:val="0"/>
        <w:spacing w:before="0"/>
        <w:ind w:right="971" w:firstLine="0"/>
        <w:rPr>
          <w:rFonts w:ascii="Calibri" w:hAnsi="Calibri" w:cs="Calibri"/>
          <w:b/>
          <w:bCs/>
          <w:color w:val="231F20"/>
          <w:sz w:val="28"/>
          <w:szCs w:val="28"/>
        </w:rPr>
      </w:pPr>
      <w:r w:rsidRPr="00612061">
        <w:rPr>
          <w:rFonts w:ascii="Calibri" w:hAnsi="Calibri" w:cs="Calibri"/>
          <w:b/>
          <w:bCs/>
          <w:color w:val="231F20"/>
          <w:w w:val="95"/>
          <w:sz w:val="28"/>
          <w:szCs w:val="28"/>
        </w:rPr>
        <w:lastRenderedPageBreak/>
        <w:t>RASPORED</w:t>
      </w:r>
      <w:r w:rsidR="25D0C1B3" w:rsidRPr="00612061">
        <w:rPr>
          <w:rFonts w:ascii="Calibri" w:hAnsi="Calibri" w:cs="Calibri"/>
          <w:b/>
          <w:bCs/>
          <w:color w:val="231F20"/>
          <w:w w:val="95"/>
          <w:sz w:val="28"/>
          <w:szCs w:val="28"/>
        </w:rPr>
        <w:t xml:space="preserve"> </w:t>
      </w:r>
      <w:r w:rsidRPr="00612061">
        <w:rPr>
          <w:rFonts w:ascii="Calibri" w:hAnsi="Calibri" w:cs="Calibri"/>
          <w:b/>
          <w:bCs/>
          <w:color w:val="231F20"/>
          <w:w w:val="95"/>
          <w:sz w:val="28"/>
          <w:szCs w:val="28"/>
        </w:rPr>
        <w:t>SADRŽAJA</w:t>
      </w:r>
      <w:r w:rsidR="53EE27A6" w:rsidRPr="00612061">
        <w:rPr>
          <w:rFonts w:ascii="Calibri" w:hAnsi="Calibri" w:cs="Calibri"/>
          <w:b/>
          <w:bCs/>
          <w:color w:val="231F20"/>
          <w:w w:val="95"/>
          <w:sz w:val="28"/>
          <w:szCs w:val="28"/>
        </w:rPr>
        <w:t xml:space="preserve"> </w:t>
      </w:r>
      <w:r w:rsidRPr="00612061">
        <w:rPr>
          <w:rFonts w:ascii="Calibri" w:hAnsi="Calibri" w:cs="Calibri"/>
          <w:b/>
          <w:bCs/>
          <w:color w:val="231F20"/>
          <w:w w:val="95"/>
          <w:sz w:val="28"/>
          <w:szCs w:val="28"/>
        </w:rPr>
        <w:t>PO</w:t>
      </w:r>
      <w:r w:rsidR="25D0C1B3" w:rsidRPr="00612061">
        <w:rPr>
          <w:rFonts w:ascii="Calibri" w:hAnsi="Calibri" w:cs="Calibri"/>
          <w:b/>
          <w:bCs/>
          <w:color w:val="231F20"/>
          <w:w w:val="95"/>
          <w:sz w:val="28"/>
          <w:szCs w:val="28"/>
        </w:rPr>
        <w:t xml:space="preserve"> </w:t>
      </w:r>
      <w:r w:rsidRPr="00612061">
        <w:rPr>
          <w:rFonts w:ascii="Calibri" w:hAnsi="Calibri" w:cs="Calibri"/>
          <w:b/>
          <w:bCs/>
          <w:color w:val="231F20"/>
          <w:w w:val="95"/>
          <w:sz w:val="28"/>
          <w:szCs w:val="28"/>
        </w:rPr>
        <w:t>PREDMETNIM</w:t>
      </w:r>
      <w:r w:rsidR="0D345B5A" w:rsidRPr="00612061">
        <w:rPr>
          <w:rFonts w:ascii="Calibri" w:hAnsi="Calibri" w:cs="Calibri"/>
          <w:b/>
          <w:bCs/>
          <w:color w:val="231F20"/>
          <w:w w:val="95"/>
          <w:sz w:val="28"/>
          <w:szCs w:val="28"/>
        </w:rPr>
        <w:t xml:space="preserve"> </w:t>
      </w:r>
      <w:r w:rsidRPr="00612061">
        <w:rPr>
          <w:rFonts w:ascii="Calibri" w:hAnsi="Calibri" w:cs="Calibri"/>
          <w:b/>
          <w:bCs/>
          <w:color w:val="231F20"/>
          <w:w w:val="95"/>
          <w:sz w:val="28"/>
          <w:szCs w:val="28"/>
        </w:rPr>
        <w:t>PODRUČJIMA</w:t>
      </w:r>
      <w:r w:rsidRPr="00612061">
        <w:rPr>
          <w:rFonts w:ascii="Calibri" w:hAnsi="Calibri" w:cs="Calibri"/>
          <w:b/>
          <w:bCs/>
          <w:color w:val="231F20"/>
          <w:spacing w:val="-52"/>
          <w:w w:val="95"/>
          <w:sz w:val="28"/>
          <w:szCs w:val="28"/>
        </w:rPr>
        <w:t xml:space="preserve"> </w:t>
      </w:r>
      <w:r w:rsidR="25D0C1B3" w:rsidRPr="00612061">
        <w:rPr>
          <w:rFonts w:ascii="Calibri" w:hAnsi="Calibri" w:cs="Calibri"/>
          <w:b/>
          <w:bCs/>
          <w:color w:val="231F20"/>
          <w:spacing w:val="-52"/>
          <w:w w:val="95"/>
          <w:sz w:val="28"/>
          <w:szCs w:val="28"/>
        </w:rPr>
        <w:t xml:space="preserve">           </w:t>
      </w:r>
    </w:p>
    <w:p w14:paraId="5E57F485" w14:textId="32DA9F30" w:rsidR="008D7351" w:rsidRPr="00612061" w:rsidRDefault="36F23098" w:rsidP="008977E7">
      <w:pPr>
        <w:pStyle w:val="Naslov1"/>
        <w:tabs>
          <w:tab w:val="left" w:pos="730"/>
        </w:tabs>
        <w:kinsoku w:val="0"/>
        <w:overflowPunct w:val="0"/>
        <w:spacing w:before="0"/>
        <w:ind w:right="971" w:firstLine="0"/>
        <w:rPr>
          <w:rFonts w:ascii="Calibri" w:hAnsi="Calibri" w:cs="Calibri"/>
          <w:b/>
          <w:bCs/>
          <w:color w:val="231F20"/>
          <w:sz w:val="28"/>
          <w:szCs w:val="28"/>
        </w:rPr>
      </w:pPr>
      <w:r w:rsidRPr="00612061">
        <w:rPr>
          <w:rFonts w:ascii="Calibri" w:hAnsi="Calibri" w:cs="Calibri"/>
          <w:b/>
          <w:bCs/>
          <w:color w:val="231F20"/>
          <w:w w:val="95"/>
          <w:sz w:val="28"/>
          <w:szCs w:val="28"/>
        </w:rPr>
        <w:t>(POSTOTNA</w:t>
      </w:r>
      <w:r w:rsidR="0D345B5A" w:rsidRPr="00612061">
        <w:rPr>
          <w:rFonts w:ascii="Calibri" w:hAnsi="Calibri" w:cs="Calibri"/>
          <w:b/>
          <w:bCs/>
          <w:color w:val="231F20"/>
          <w:w w:val="95"/>
          <w:sz w:val="28"/>
          <w:szCs w:val="28"/>
        </w:rPr>
        <w:t xml:space="preserve"> </w:t>
      </w:r>
      <w:r w:rsidRPr="00612061">
        <w:rPr>
          <w:rFonts w:ascii="Calibri" w:hAnsi="Calibri" w:cs="Calibri"/>
          <w:b/>
          <w:bCs/>
          <w:color w:val="231F20"/>
          <w:spacing w:val="-51"/>
          <w:w w:val="95"/>
          <w:sz w:val="28"/>
          <w:szCs w:val="28"/>
        </w:rPr>
        <w:t xml:space="preserve"> </w:t>
      </w:r>
      <w:r w:rsidRPr="00612061">
        <w:rPr>
          <w:rFonts w:ascii="Calibri" w:hAnsi="Calibri" w:cs="Calibri"/>
          <w:b/>
          <w:bCs/>
          <w:color w:val="231F20"/>
          <w:w w:val="95"/>
          <w:sz w:val="28"/>
          <w:szCs w:val="28"/>
        </w:rPr>
        <w:t>ZASTUPLJENOST</w:t>
      </w:r>
      <w:r w:rsidR="0D345B5A" w:rsidRPr="00612061">
        <w:rPr>
          <w:rFonts w:ascii="Calibri" w:hAnsi="Calibri" w:cs="Calibri"/>
          <w:b/>
          <w:bCs/>
          <w:color w:val="231F20"/>
          <w:w w:val="95"/>
          <w:sz w:val="28"/>
          <w:szCs w:val="28"/>
        </w:rPr>
        <w:t xml:space="preserve"> </w:t>
      </w:r>
      <w:r w:rsidRPr="00612061">
        <w:rPr>
          <w:rFonts w:ascii="Calibri" w:hAnsi="Calibri" w:cs="Calibri"/>
          <w:b/>
          <w:bCs/>
          <w:color w:val="231F20"/>
          <w:w w:val="95"/>
          <w:sz w:val="28"/>
          <w:szCs w:val="28"/>
        </w:rPr>
        <w:t xml:space="preserve">PREDMETNIH </w:t>
      </w:r>
      <w:r w:rsidRPr="00612061">
        <w:rPr>
          <w:rFonts w:ascii="Calibri" w:hAnsi="Calibri" w:cs="Calibri"/>
          <w:b/>
          <w:bCs/>
          <w:color w:val="231F20"/>
          <w:sz w:val="28"/>
          <w:szCs w:val="28"/>
        </w:rPr>
        <w:t>PODRUČJA) I PO</w:t>
      </w:r>
      <w:r w:rsidRPr="00612061">
        <w:rPr>
          <w:rFonts w:ascii="Calibri" w:hAnsi="Calibri" w:cs="Calibri"/>
          <w:b/>
          <w:bCs/>
          <w:color w:val="231F20"/>
          <w:spacing w:val="-43"/>
          <w:sz w:val="28"/>
          <w:szCs w:val="28"/>
        </w:rPr>
        <w:t xml:space="preserve"> </w:t>
      </w:r>
      <w:r w:rsidR="00612061">
        <w:rPr>
          <w:rFonts w:ascii="Calibri" w:hAnsi="Calibri" w:cs="Calibri"/>
          <w:b/>
          <w:bCs/>
          <w:color w:val="231F20"/>
          <w:spacing w:val="-43"/>
          <w:sz w:val="28"/>
          <w:szCs w:val="28"/>
        </w:rPr>
        <w:t xml:space="preserve">  </w:t>
      </w:r>
      <w:r w:rsidRPr="00612061">
        <w:rPr>
          <w:rFonts w:ascii="Calibri" w:hAnsi="Calibri" w:cs="Calibri"/>
          <w:b/>
          <w:bCs/>
          <w:color w:val="231F20"/>
          <w:sz w:val="28"/>
          <w:szCs w:val="28"/>
        </w:rPr>
        <w:t>MJESECIMA</w:t>
      </w:r>
    </w:p>
    <w:p w14:paraId="6F4C7F56" w14:textId="77777777" w:rsidR="005E685F" w:rsidRPr="001B0F50" w:rsidRDefault="005E685F" w:rsidP="005E685F">
      <w:pPr>
        <w:pStyle w:val="Tijeloteksta"/>
        <w:kinsoku w:val="0"/>
        <w:overflowPunct w:val="0"/>
        <w:ind w:left="413"/>
        <w:rPr>
          <w:rFonts w:ascii="Calibri" w:hAnsi="Calibri" w:cs="Calibri"/>
          <w:b/>
          <w:bCs/>
          <w:color w:val="231F20"/>
          <w:sz w:val="28"/>
          <w:szCs w:val="28"/>
        </w:rPr>
      </w:pPr>
    </w:p>
    <w:p w14:paraId="64BDEB18" w14:textId="5D4B36A8" w:rsidR="005E685F" w:rsidRPr="00C76B2A" w:rsidRDefault="00B75C2E" w:rsidP="005E685F">
      <w:pPr>
        <w:pStyle w:val="Tijeloteksta"/>
        <w:kinsoku w:val="0"/>
        <w:overflowPunct w:val="0"/>
        <w:ind w:left="413"/>
        <w:rPr>
          <w:rFonts w:ascii="Calibri" w:hAnsi="Calibri" w:cs="Calibri"/>
          <w:color w:val="231F20"/>
          <w:sz w:val="28"/>
          <w:szCs w:val="28"/>
        </w:rPr>
      </w:pPr>
      <w:r w:rsidRPr="00C76B2A">
        <w:rPr>
          <w:rFonts w:ascii="Calibri" w:hAnsi="Calibri" w:cs="Calibri"/>
          <w:b/>
          <w:bCs/>
          <w:color w:val="231F20"/>
          <w:sz w:val="28"/>
          <w:szCs w:val="28"/>
        </w:rPr>
        <w:t>Autori</w:t>
      </w:r>
      <w:r w:rsidR="00612061">
        <w:rPr>
          <w:rFonts w:ascii="Calibri" w:hAnsi="Calibri" w:cs="Calibri"/>
          <w:b/>
          <w:bCs/>
          <w:color w:val="231F20"/>
          <w:sz w:val="28"/>
          <w:szCs w:val="28"/>
        </w:rPr>
        <w:t>:</w:t>
      </w:r>
      <w:r w:rsidR="005E685F" w:rsidRPr="00C76B2A">
        <w:rPr>
          <w:rFonts w:ascii="Calibri" w:hAnsi="Calibri" w:cs="Calibri"/>
          <w:color w:val="231F20"/>
          <w:sz w:val="28"/>
          <w:szCs w:val="28"/>
        </w:rPr>
        <w:t xml:space="preserve"> Ela Družijanić-</w:t>
      </w:r>
      <w:proofErr w:type="spellStart"/>
      <w:r w:rsidR="005E685F" w:rsidRPr="00C76B2A">
        <w:rPr>
          <w:rFonts w:ascii="Calibri" w:hAnsi="Calibri" w:cs="Calibri"/>
          <w:color w:val="231F20"/>
          <w:sz w:val="28"/>
          <w:szCs w:val="28"/>
        </w:rPr>
        <w:t>Hajdarević</w:t>
      </w:r>
      <w:proofErr w:type="spellEnd"/>
      <w:r w:rsidR="005E685F" w:rsidRPr="00C76B2A">
        <w:rPr>
          <w:rFonts w:ascii="Calibri" w:hAnsi="Calibri" w:cs="Calibri"/>
          <w:color w:val="231F20"/>
          <w:sz w:val="28"/>
          <w:szCs w:val="28"/>
        </w:rPr>
        <w:t xml:space="preserve">, Diana </w:t>
      </w:r>
      <w:proofErr w:type="spellStart"/>
      <w:r w:rsidR="005E685F" w:rsidRPr="00C76B2A">
        <w:rPr>
          <w:rFonts w:ascii="Calibri" w:hAnsi="Calibri" w:cs="Calibri"/>
          <w:color w:val="231F20"/>
          <w:sz w:val="28"/>
          <w:szCs w:val="28"/>
        </w:rPr>
        <w:t>Greblički-Miculinić</w:t>
      </w:r>
      <w:proofErr w:type="spellEnd"/>
      <w:r w:rsidR="005E685F" w:rsidRPr="00C76B2A">
        <w:rPr>
          <w:rFonts w:ascii="Calibri" w:hAnsi="Calibri" w:cs="Calibri"/>
          <w:color w:val="231F20"/>
          <w:sz w:val="28"/>
          <w:szCs w:val="28"/>
        </w:rPr>
        <w:t xml:space="preserve">, Nataša Jurić Stanković, Zrinka Romić / </w:t>
      </w:r>
    </w:p>
    <w:p w14:paraId="64F0E470" w14:textId="297CC624" w:rsidR="005E685F" w:rsidRPr="00C76B2A" w:rsidRDefault="005E685F" w:rsidP="005E685F">
      <w:pPr>
        <w:pStyle w:val="Tijeloteksta"/>
        <w:ind w:left="413"/>
        <w:rPr>
          <w:rFonts w:ascii="Calibri" w:hAnsi="Calibri" w:cs="Calibri"/>
          <w:color w:val="231F20"/>
          <w:sz w:val="28"/>
          <w:szCs w:val="28"/>
        </w:rPr>
      </w:pPr>
      <w:r w:rsidRPr="00C76B2A">
        <w:rPr>
          <w:rFonts w:ascii="Calibri" w:hAnsi="Calibri" w:cs="Calibri"/>
          <w:color w:val="231F20"/>
          <w:sz w:val="28"/>
          <w:szCs w:val="28"/>
        </w:rPr>
        <w:t xml:space="preserve">             </w:t>
      </w:r>
      <w:r w:rsidR="00612061">
        <w:rPr>
          <w:rFonts w:ascii="Calibri" w:hAnsi="Calibri" w:cs="Calibri"/>
          <w:color w:val="231F20"/>
          <w:sz w:val="28"/>
          <w:szCs w:val="28"/>
        </w:rPr>
        <w:t xml:space="preserve"> </w:t>
      </w:r>
      <w:r w:rsidRPr="00C76B2A">
        <w:rPr>
          <w:rFonts w:ascii="Calibri" w:hAnsi="Calibri" w:cs="Calibri"/>
          <w:color w:val="231F20"/>
          <w:sz w:val="28"/>
          <w:szCs w:val="28"/>
        </w:rPr>
        <w:t xml:space="preserve">Diana </w:t>
      </w:r>
      <w:proofErr w:type="spellStart"/>
      <w:r w:rsidRPr="00C76B2A">
        <w:rPr>
          <w:rFonts w:ascii="Calibri" w:hAnsi="Calibri" w:cs="Calibri"/>
          <w:color w:val="231F20"/>
          <w:sz w:val="28"/>
          <w:szCs w:val="28"/>
        </w:rPr>
        <w:t>Greblički-Miculinić</w:t>
      </w:r>
      <w:proofErr w:type="spellEnd"/>
      <w:r w:rsidRPr="00C76B2A">
        <w:rPr>
          <w:rFonts w:ascii="Calibri" w:hAnsi="Calibri" w:cs="Calibri"/>
          <w:color w:val="231F20"/>
          <w:sz w:val="28"/>
          <w:szCs w:val="28"/>
        </w:rPr>
        <w:t xml:space="preserve">, Krunoslav Matošević, Lidija </w:t>
      </w:r>
      <w:proofErr w:type="spellStart"/>
      <w:r w:rsidRPr="00C76B2A">
        <w:rPr>
          <w:rFonts w:ascii="Calibri" w:hAnsi="Calibri" w:cs="Calibri"/>
          <w:color w:val="231F20"/>
          <w:sz w:val="28"/>
          <w:szCs w:val="28"/>
        </w:rPr>
        <w:t>Sykora</w:t>
      </w:r>
      <w:proofErr w:type="spellEnd"/>
      <w:r w:rsidRPr="00C76B2A">
        <w:rPr>
          <w:rFonts w:ascii="Calibri" w:hAnsi="Calibri" w:cs="Calibri"/>
          <w:color w:val="231F20"/>
          <w:sz w:val="28"/>
          <w:szCs w:val="28"/>
        </w:rPr>
        <w:t xml:space="preserve">-Nagy, Dejana </w:t>
      </w:r>
      <w:proofErr w:type="spellStart"/>
      <w:r w:rsidRPr="00C76B2A">
        <w:rPr>
          <w:rFonts w:ascii="Calibri" w:hAnsi="Calibri" w:cs="Calibri"/>
          <w:color w:val="231F20"/>
          <w:sz w:val="28"/>
          <w:szCs w:val="28"/>
        </w:rPr>
        <w:t>Tavas</w:t>
      </w:r>
      <w:proofErr w:type="spellEnd"/>
    </w:p>
    <w:p w14:paraId="08788C09" w14:textId="0819B541" w:rsidR="005E685F" w:rsidRPr="00C76B2A" w:rsidRDefault="0D345B5A" w:rsidP="2544238D">
      <w:pPr>
        <w:pStyle w:val="Tijeloteksta"/>
        <w:kinsoku w:val="0"/>
        <w:overflowPunct w:val="0"/>
        <w:ind w:left="413"/>
        <w:rPr>
          <w:rFonts w:ascii="Calibri" w:hAnsi="Calibri" w:cs="Calibri"/>
          <w:i/>
          <w:iCs/>
          <w:color w:val="231F20"/>
          <w:sz w:val="28"/>
          <w:szCs w:val="28"/>
        </w:rPr>
      </w:pPr>
      <w:r w:rsidRPr="2544238D">
        <w:rPr>
          <w:rFonts w:ascii="Calibri" w:hAnsi="Calibri" w:cs="Calibri"/>
          <w:b/>
          <w:bCs/>
          <w:color w:val="231F20"/>
          <w:sz w:val="28"/>
          <w:szCs w:val="28"/>
        </w:rPr>
        <w:t>N</w:t>
      </w:r>
      <w:r w:rsidR="205AB950" w:rsidRPr="2544238D">
        <w:rPr>
          <w:rFonts w:ascii="Calibri" w:hAnsi="Calibri" w:cs="Calibri"/>
          <w:b/>
          <w:bCs/>
          <w:color w:val="231F20"/>
          <w:sz w:val="28"/>
          <w:szCs w:val="28"/>
        </w:rPr>
        <w:t>aslovi</w:t>
      </w:r>
      <w:r w:rsidR="00612061">
        <w:rPr>
          <w:rFonts w:ascii="Calibri" w:hAnsi="Calibri" w:cs="Calibri"/>
          <w:b/>
          <w:bCs/>
          <w:color w:val="231F20"/>
          <w:sz w:val="28"/>
          <w:szCs w:val="28"/>
        </w:rPr>
        <w:t>:</w:t>
      </w:r>
      <w:r w:rsidRPr="2544238D">
        <w:rPr>
          <w:rFonts w:ascii="Calibri" w:hAnsi="Calibri" w:cs="Calibri"/>
          <w:color w:val="231F20"/>
          <w:sz w:val="28"/>
          <w:szCs w:val="28"/>
        </w:rPr>
        <w:t xml:space="preserve"> </w:t>
      </w:r>
      <w:r w:rsidRPr="2544238D">
        <w:rPr>
          <w:rFonts w:ascii="Calibri" w:hAnsi="Calibri" w:cs="Calibri"/>
          <w:i/>
          <w:iCs/>
          <w:color w:val="231F20"/>
          <w:sz w:val="28"/>
          <w:szCs w:val="28"/>
        </w:rPr>
        <w:t xml:space="preserve">Hrvatski za </w:t>
      </w:r>
      <w:r w:rsidR="6FBC3A9B" w:rsidRPr="2544238D">
        <w:rPr>
          <w:rFonts w:ascii="Calibri" w:hAnsi="Calibri" w:cs="Calibri"/>
          <w:i/>
          <w:iCs/>
          <w:color w:val="231F20"/>
          <w:sz w:val="28"/>
          <w:szCs w:val="28"/>
        </w:rPr>
        <w:t>8</w:t>
      </w:r>
      <w:r w:rsidRPr="2544238D">
        <w:rPr>
          <w:rFonts w:ascii="Calibri" w:hAnsi="Calibri" w:cs="Calibri"/>
          <w:i/>
          <w:iCs/>
          <w:color w:val="231F20"/>
          <w:sz w:val="28"/>
          <w:szCs w:val="28"/>
        </w:rPr>
        <w:t xml:space="preserve"> / </w:t>
      </w:r>
      <w:r w:rsidR="40019967" w:rsidRPr="2544238D">
        <w:rPr>
          <w:rFonts w:ascii="Calibri" w:hAnsi="Calibri" w:cs="Calibri"/>
          <w:i/>
          <w:iCs/>
          <w:color w:val="231F20"/>
          <w:sz w:val="28"/>
          <w:szCs w:val="28"/>
        </w:rPr>
        <w:t>Osmica</w:t>
      </w:r>
    </w:p>
    <w:p w14:paraId="13A0E59A" w14:textId="175784DC" w:rsidR="008D7351" w:rsidRDefault="008D7351" w:rsidP="008977E7">
      <w:pPr>
        <w:pStyle w:val="Tijeloteksta"/>
        <w:kinsoku w:val="0"/>
        <w:overflowPunct w:val="0"/>
        <w:ind w:left="413"/>
        <w:rPr>
          <w:rFonts w:ascii="Calibri" w:hAnsi="Calibri" w:cs="Calibri"/>
          <w:i/>
          <w:iCs/>
          <w:color w:val="231F20"/>
          <w:sz w:val="28"/>
          <w:szCs w:val="28"/>
        </w:rPr>
      </w:pPr>
    </w:p>
    <w:p w14:paraId="1390A120" w14:textId="2E81FAC1" w:rsidR="00400DF8" w:rsidRDefault="00400DF8" w:rsidP="008977E7">
      <w:pPr>
        <w:pStyle w:val="Tijeloteksta"/>
        <w:kinsoku w:val="0"/>
        <w:overflowPunct w:val="0"/>
        <w:ind w:left="413"/>
        <w:rPr>
          <w:rFonts w:ascii="Calibri" w:hAnsi="Calibri" w:cs="Calibri"/>
          <w:i/>
          <w:iCs/>
          <w:color w:val="231F20"/>
          <w:sz w:val="28"/>
          <w:szCs w:val="28"/>
        </w:rPr>
      </w:pPr>
    </w:p>
    <w:p w14:paraId="4B7D8572" w14:textId="77777777" w:rsidR="00400DF8" w:rsidRPr="00C76B2A" w:rsidRDefault="00400DF8" w:rsidP="008977E7">
      <w:pPr>
        <w:pStyle w:val="Tijeloteksta"/>
        <w:kinsoku w:val="0"/>
        <w:overflowPunct w:val="0"/>
        <w:ind w:left="413"/>
        <w:rPr>
          <w:rFonts w:ascii="Calibri" w:hAnsi="Calibri" w:cs="Calibri"/>
          <w:i/>
          <w:iCs/>
          <w:color w:val="231F20"/>
          <w:sz w:val="28"/>
          <w:szCs w:val="28"/>
        </w:rPr>
      </w:pPr>
    </w:p>
    <w:p w14:paraId="1E94FE7E" w14:textId="77777777" w:rsidR="008D7351" w:rsidRPr="00C76B2A" w:rsidRDefault="008D7351" w:rsidP="008977E7">
      <w:pPr>
        <w:pStyle w:val="Tijeloteksta"/>
        <w:kinsoku w:val="0"/>
        <w:overflowPunct w:val="0"/>
        <w:rPr>
          <w:rFonts w:ascii="Calibri" w:hAnsi="Calibri" w:cs="Calibri"/>
          <w:i/>
          <w:iCs/>
          <w:sz w:val="12"/>
          <w:szCs w:val="12"/>
        </w:rPr>
      </w:pPr>
    </w:p>
    <w:tbl>
      <w:tblPr>
        <w:tblW w:w="13618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3970"/>
        <w:gridCol w:w="3970"/>
        <w:gridCol w:w="3403"/>
      </w:tblGrid>
      <w:tr w:rsidR="008D7351" w:rsidRPr="00C76B2A" w14:paraId="41786C69" w14:textId="77777777" w:rsidTr="004915C0">
        <w:trPr>
          <w:trHeight w:val="318"/>
        </w:trPr>
        <w:tc>
          <w:tcPr>
            <w:tcW w:w="22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D966"/>
          </w:tcPr>
          <w:p w14:paraId="54F3EE6E" w14:textId="77777777" w:rsidR="008D7351" w:rsidRPr="00C76B2A" w:rsidRDefault="008D7351" w:rsidP="2544238D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9AF41"/>
          </w:tcPr>
          <w:p w14:paraId="2D0ED6D1" w14:textId="77777777" w:rsidR="008D7351" w:rsidRPr="00C76B2A" w:rsidRDefault="36F23098" w:rsidP="2544238D">
            <w:pPr>
              <w:pStyle w:val="TableParagraph"/>
              <w:kinsoku w:val="0"/>
              <w:overflowPunct w:val="0"/>
              <w:spacing w:line="276" w:lineRule="auto"/>
              <w:ind w:left="80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HRVATSKI JEZIK I KOMUNIKACIJA</w:t>
            </w:r>
          </w:p>
        </w:tc>
        <w:tc>
          <w:tcPr>
            <w:tcW w:w="3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B5DA5"/>
          </w:tcPr>
          <w:p w14:paraId="2D53D623" w14:textId="77777777" w:rsidR="008D7351" w:rsidRPr="00C76B2A" w:rsidRDefault="36F23098" w:rsidP="2544238D">
            <w:pPr>
              <w:pStyle w:val="TableParagraph"/>
              <w:kinsoku w:val="0"/>
              <w:overflowPunct w:val="0"/>
              <w:spacing w:line="276" w:lineRule="auto"/>
              <w:ind w:left="79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KNJIŽEVNOST I STVARALAŠTVO</w:t>
            </w:r>
          </w:p>
        </w:tc>
        <w:tc>
          <w:tcPr>
            <w:tcW w:w="340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65C6DE"/>
          </w:tcPr>
          <w:p w14:paraId="044AB7C3" w14:textId="77777777" w:rsidR="008D7351" w:rsidRPr="00C76B2A" w:rsidRDefault="36F23098" w:rsidP="2544238D">
            <w:pPr>
              <w:pStyle w:val="TableParagraph"/>
              <w:kinsoku w:val="0"/>
              <w:overflowPunct w:val="0"/>
              <w:spacing w:line="276" w:lineRule="auto"/>
              <w:ind w:left="79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KULTURA I MEDIJI</w:t>
            </w:r>
          </w:p>
        </w:tc>
      </w:tr>
      <w:tr w:rsidR="008D7351" w:rsidRPr="00C76B2A" w14:paraId="16C7990A" w14:textId="77777777" w:rsidTr="004915C0">
        <w:trPr>
          <w:trHeight w:val="315"/>
        </w:trPr>
        <w:tc>
          <w:tcPr>
            <w:tcW w:w="13618" w:type="dxa"/>
            <w:gridSpan w:val="4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D966"/>
          </w:tcPr>
          <w:p w14:paraId="43E3D74E" w14:textId="61A7F954" w:rsidR="008D7351" w:rsidRPr="00C76B2A" w:rsidRDefault="008D7351" w:rsidP="008977E7">
            <w:pPr>
              <w:pStyle w:val="TableParagraph"/>
              <w:kinsoku w:val="0"/>
              <w:overflowPunct w:val="0"/>
              <w:spacing w:line="276" w:lineRule="auto"/>
              <w:ind w:left="80"/>
              <w:rPr>
                <w:rFonts w:ascii="Calibri" w:hAnsi="Calibri" w:cs="Calibri"/>
                <w:b/>
                <w:bCs/>
                <w:color w:val="231F20"/>
                <w:w w:val="105"/>
                <w:sz w:val="22"/>
                <w:szCs w:val="22"/>
              </w:rPr>
            </w:pPr>
          </w:p>
        </w:tc>
      </w:tr>
      <w:tr w:rsidR="0069335A" w:rsidRPr="00C76B2A" w14:paraId="1D449A26" w14:textId="77777777" w:rsidTr="004915C0">
        <w:trPr>
          <w:trHeight w:val="2092"/>
        </w:trPr>
        <w:tc>
          <w:tcPr>
            <w:tcW w:w="2275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D966"/>
          </w:tcPr>
          <w:p w14:paraId="0246D5F9" w14:textId="77777777" w:rsidR="0069335A" w:rsidRPr="00C76B2A" w:rsidRDefault="0069335A" w:rsidP="008977E7">
            <w:pPr>
              <w:pStyle w:val="TableParagraph"/>
              <w:kinsoku w:val="0"/>
              <w:overflowPunct w:val="0"/>
              <w:spacing w:line="276" w:lineRule="auto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C76B2A">
              <w:rPr>
                <w:rFonts w:ascii="Calibri" w:hAnsi="Calibri" w:cs="Calibri"/>
                <w:color w:val="231F20"/>
                <w:sz w:val="22"/>
                <w:szCs w:val="22"/>
              </w:rPr>
              <w:t>rujan</w:t>
            </w:r>
          </w:p>
          <w:p w14:paraId="728B73EA" w14:textId="688CEF23" w:rsidR="0069335A" w:rsidRPr="00C76B2A" w:rsidRDefault="005F0E15" w:rsidP="008977E7">
            <w:pPr>
              <w:pStyle w:val="TableParagraph"/>
              <w:kinsoku w:val="0"/>
              <w:overflowPunct w:val="0"/>
              <w:spacing w:line="276" w:lineRule="auto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09D4E12">
              <w:rPr>
                <w:rFonts w:ascii="Calibri" w:hAnsi="Calibri" w:cs="Calibri"/>
                <w:color w:val="231F20"/>
                <w:sz w:val="22"/>
                <w:szCs w:val="22"/>
              </w:rPr>
              <w:t>5</w:t>
            </w: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1BF277F0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(</w:t>
            </w:r>
            <w:r w:rsidR="009D4E12">
              <w:rPr>
                <w:rFonts w:ascii="Calibri" w:hAnsi="Calibri" w:cs="Calibri"/>
                <w:color w:val="231F20"/>
                <w:sz w:val="22"/>
                <w:szCs w:val="22"/>
              </w:rPr>
              <w:t>9</w:t>
            </w:r>
            <w:r w:rsidR="1BF277F0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 </w:t>
            </w:r>
            <w:r w:rsidR="001A1A92">
              <w:rPr>
                <w:rFonts w:ascii="Calibri" w:hAnsi="Calibri" w:cs="Calibri"/>
                <w:color w:val="231F20"/>
                <w:sz w:val="22"/>
                <w:szCs w:val="22"/>
              </w:rPr>
              <w:t>5</w:t>
            </w:r>
            <w:r w:rsidR="009D4E12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+ 1</w:t>
            </w:r>
            <w:r w:rsidR="16F224A5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6AEADCA2" w14:textId="77777777" w:rsidR="0069335A" w:rsidRPr="00C76B2A" w:rsidRDefault="0069335A" w:rsidP="008977E7">
            <w:pPr>
              <w:pStyle w:val="TableParagraph"/>
              <w:kinsoku w:val="0"/>
              <w:overflowPunct w:val="0"/>
              <w:spacing w:line="276" w:lineRule="auto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18066D1" w14:textId="77777777" w:rsidR="0069335A" w:rsidRPr="00C76B2A" w:rsidRDefault="0069335A" w:rsidP="0069335A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939598"/>
              <w:left w:val="single" w:sz="4" w:space="0" w:color="939598"/>
              <w:bottom w:val="single" w:sz="4" w:space="0" w:color="auto"/>
              <w:right w:val="single" w:sz="4" w:space="0" w:color="939598"/>
            </w:tcBorders>
          </w:tcPr>
          <w:p w14:paraId="26A2A055" w14:textId="59B57C59" w:rsidR="0069335A" w:rsidRPr="00C76B2A" w:rsidRDefault="0069335A" w:rsidP="004915C0">
            <w:pPr>
              <w:pStyle w:val="TableParagraph"/>
              <w:kinsoku w:val="0"/>
              <w:overflowPunct w:val="0"/>
              <w:spacing w:line="276" w:lineRule="auto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C76B2A">
              <w:rPr>
                <w:rFonts w:ascii="Calibri" w:hAnsi="Calibri" w:cs="Calibri"/>
                <w:color w:val="231F20"/>
                <w:sz w:val="22"/>
                <w:szCs w:val="22"/>
              </w:rPr>
              <w:t>Uvodni sat (1)</w:t>
            </w:r>
          </w:p>
          <w:p w14:paraId="47EDA52F" w14:textId="5C0BF020" w:rsidR="0069335A" w:rsidRDefault="005F0E15" w:rsidP="008977E7">
            <w:pPr>
              <w:pStyle w:val="TableParagraph"/>
              <w:kinsoku w:val="0"/>
              <w:overflowPunct w:val="0"/>
              <w:spacing w:line="276" w:lineRule="auto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Ponavljanje gradiva </w:t>
            </w:r>
            <w:r w:rsidR="216AAC1C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sedmoga </w:t>
            </w: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razreda (</w:t>
            </w:r>
            <w:r w:rsidR="67D11526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3</w:t>
            </w: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02E6E0C8" w14:textId="719EB893" w:rsidR="0069335A" w:rsidRDefault="004915C0" w:rsidP="004915C0">
            <w:pPr>
              <w:pStyle w:val="TableParagraph"/>
              <w:kinsoku w:val="0"/>
              <w:overflowPunct w:val="0"/>
              <w:spacing w:line="276" w:lineRule="auto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Inicijalna provjera (1)</w:t>
            </w:r>
          </w:p>
          <w:p w14:paraId="1AC6C984" w14:textId="3E767587" w:rsidR="004915C0" w:rsidRPr="00C76B2A" w:rsidRDefault="004915C0" w:rsidP="004915C0">
            <w:pPr>
              <w:pStyle w:val="TableParagraph"/>
              <w:kinsoku w:val="0"/>
              <w:overflowPunct w:val="0"/>
              <w:spacing w:line="276" w:lineRule="auto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Prikaz i osvrt </w:t>
            </w:r>
            <w:r w:rsidR="004E25A9">
              <w:rPr>
                <w:rFonts w:ascii="Calibri" w:hAnsi="Calibri" w:cs="Calibri"/>
                <w:color w:val="231F20"/>
                <w:sz w:val="22"/>
                <w:szCs w:val="22"/>
              </w:rPr>
              <w:t>(</w:t>
            </w:r>
            <w:r w:rsidR="005C3939">
              <w:rPr>
                <w:rFonts w:ascii="Calibri" w:hAnsi="Calibri" w:cs="Calibri"/>
                <w:color w:val="231F20"/>
                <w:sz w:val="22"/>
                <w:szCs w:val="22"/>
              </w:rPr>
              <w:t>2</w:t>
            </w:r>
            <w:r w:rsidR="004E25A9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) </w:t>
            </w:r>
          </w:p>
          <w:p w14:paraId="2A783DC0" w14:textId="7048B8C2" w:rsidR="0069335A" w:rsidRPr="00C76B2A" w:rsidRDefault="0E543ED4" w:rsidP="008977E7">
            <w:pPr>
              <w:pStyle w:val="TableParagraph"/>
              <w:kinsoku w:val="0"/>
              <w:overflowPunct w:val="0"/>
              <w:spacing w:line="276" w:lineRule="auto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Sinonimi, antonimi</w:t>
            </w:r>
            <w:r w:rsidR="0AEFC148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i</w:t>
            </w: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pleonazmi </w:t>
            </w:r>
            <w:r w:rsidR="005F0E15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(</w:t>
            </w:r>
            <w:r w:rsidR="005C3939">
              <w:rPr>
                <w:rFonts w:ascii="Calibri" w:hAnsi="Calibri" w:cs="Calibri"/>
                <w:color w:val="231F20"/>
                <w:sz w:val="22"/>
                <w:szCs w:val="22"/>
              </w:rPr>
              <w:t>2</w:t>
            </w:r>
            <w:r w:rsidR="005F0E15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61E5BDA6" w14:textId="3272A1C4" w:rsidR="0069335A" w:rsidRPr="00C76B2A" w:rsidRDefault="0069335A" w:rsidP="0069335A">
            <w:pPr>
              <w:pStyle w:val="TableParagraph"/>
              <w:kinsoku w:val="0"/>
              <w:overflowPunct w:val="0"/>
              <w:spacing w:line="276" w:lineRule="auto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939598"/>
              <w:left w:val="single" w:sz="4" w:space="0" w:color="939598"/>
              <w:bottom w:val="single" w:sz="4" w:space="0" w:color="auto"/>
              <w:right w:val="single" w:sz="4" w:space="0" w:color="939598"/>
            </w:tcBorders>
          </w:tcPr>
          <w:p w14:paraId="21B56476" w14:textId="5ABDA60D" w:rsidR="00F05E98" w:rsidRDefault="004915C0" w:rsidP="007D7E68">
            <w:pPr>
              <w:pStyle w:val="TableParagraph"/>
              <w:kinsoku w:val="0"/>
              <w:overflowPunct w:val="0"/>
              <w:spacing w:line="276" w:lineRule="auto"/>
              <w:ind w:left="79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Fantastične leteće knjige </w:t>
            </w:r>
            <w:r w:rsidR="004E25A9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g. Morrisa </w:t>
            </w:r>
            <w:proofErr w:type="spellStart"/>
            <w:r w:rsidR="004E25A9">
              <w:rPr>
                <w:rFonts w:ascii="Calibri" w:hAnsi="Calibri" w:cs="Calibri"/>
                <w:color w:val="231F20"/>
                <w:sz w:val="22"/>
                <w:szCs w:val="22"/>
              </w:rPr>
              <w:t>Lesmorea</w:t>
            </w:r>
            <w:proofErr w:type="spellEnd"/>
            <w:r w:rsidR="004E25A9">
              <w:rPr>
                <w:rFonts w:ascii="Calibri" w:hAnsi="Calibri" w:cs="Calibri"/>
                <w:color w:val="231F20"/>
                <w:sz w:val="22"/>
                <w:szCs w:val="22"/>
              </w:rPr>
              <w:t>, W. Joyce (</w:t>
            </w:r>
            <w:r w:rsidR="005C3939">
              <w:rPr>
                <w:rFonts w:ascii="Calibri" w:hAnsi="Calibri" w:cs="Calibri"/>
                <w:color w:val="231F20"/>
                <w:sz w:val="22"/>
                <w:szCs w:val="22"/>
              </w:rPr>
              <w:t>2</w:t>
            </w:r>
            <w:r w:rsidR="001A1A92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115B5406" w14:textId="440E2F0E" w:rsidR="004915C0" w:rsidRDefault="004915C0" w:rsidP="007D7E68">
            <w:pPr>
              <w:pStyle w:val="TableParagraph"/>
              <w:kinsoku w:val="0"/>
              <w:overflowPunct w:val="0"/>
              <w:spacing w:line="276" w:lineRule="auto"/>
              <w:ind w:left="79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W.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Ka</w:t>
            </w:r>
            <w:r w:rsidR="004E25A9">
              <w:rPr>
                <w:rFonts w:ascii="Calibri" w:hAnsi="Calibri" w:cs="Calibri"/>
                <w:color w:val="231F20"/>
                <w:sz w:val="22"/>
                <w:szCs w:val="22"/>
              </w:rPr>
              <w:t>mk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wamba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i Mary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Shelley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1A1A92">
              <w:rPr>
                <w:rFonts w:ascii="Calibri" w:hAnsi="Calibri" w:cs="Calibri"/>
                <w:color w:val="231F20"/>
                <w:sz w:val="22"/>
                <w:szCs w:val="22"/>
              </w:rPr>
              <w:t>(1)</w:t>
            </w:r>
          </w:p>
          <w:p w14:paraId="7AD64C74" w14:textId="1E3FFAA4" w:rsidR="004915C0" w:rsidRPr="00C76B2A" w:rsidRDefault="004E25A9" w:rsidP="007D7E68">
            <w:pPr>
              <w:pStyle w:val="TableParagraph"/>
              <w:kinsoku w:val="0"/>
              <w:overflowPunct w:val="0"/>
              <w:spacing w:line="276" w:lineRule="auto"/>
              <w:ind w:left="79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Shelley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, </w:t>
            </w:r>
            <w:proofErr w:type="spellStart"/>
            <w:r w:rsidR="004915C0">
              <w:rPr>
                <w:rFonts w:ascii="Calibri" w:hAnsi="Calibri" w:cs="Calibri"/>
                <w:color w:val="231F20"/>
                <w:sz w:val="22"/>
                <w:szCs w:val="22"/>
              </w:rPr>
              <w:t>Frankestein</w:t>
            </w:r>
            <w:proofErr w:type="spellEnd"/>
            <w:r w:rsidR="001A1A92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(1) </w:t>
            </w:r>
          </w:p>
          <w:p w14:paraId="46DBB871" w14:textId="6D9EB918" w:rsidR="0069335A" w:rsidRPr="00C76B2A" w:rsidRDefault="005F0E15" w:rsidP="0069335A">
            <w:pPr>
              <w:pStyle w:val="TableParagraph"/>
              <w:kinsoku w:val="0"/>
              <w:overflowPunct w:val="0"/>
              <w:spacing w:line="276" w:lineRule="auto"/>
              <w:ind w:left="79" w:right="488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Djelo za cjelovito čitanje</w:t>
            </w:r>
            <w:r w:rsidR="004915C0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:</w:t>
            </w:r>
            <w:r w:rsidR="004E25A9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Richard Bach, </w:t>
            </w:r>
            <w:r w:rsidR="004915C0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Galeb </w:t>
            </w:r>
            <w:proofErr w:type="spellStart"/>
            <w:r w:rsidR="004915C0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Johnatan</w:t>
            </w:r>
            <w:proofErr w:type="spellEnd"/>
            <w:r w:rsidR="004915C0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</w:t>
            </w:r>
            <w:proofErr w:type="spellStart"/>
            <w:r w:rsidR="004915C0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Livingston</w:t>
            </w:r>
            <w:proofErr w:type="spellEnd"/>
            <w:r w:rsidR="004E25A9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1A1A92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(1) </w:t>
            </w:r>
          </w:p>
          <w:p w14:paraId="763F9C04" w14:textId="77777777" w:rsidR="001921C5" w:rsidRPr="00C76B2A" w:rsidRDefault="001921C5" w:rsidP="001921C5">
            <w:pPr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939598"/>
              <w:left w:val="single" w:sz="4" w:space="0" w:color="939598"/>
              <w:bottom w:val="single" w:sz="4" w:space="0" w:color="auto"/>
              <w:right w:val="single" w:sz="4" w:space="0" w:color="939598"/>
            </w:tcBorders>
          </w:tcPr>
          <w:p w14:paraId="25CD5113" w14:textId="13F175D5" w:rsidR="0069335A" w:rsidRPr="00C76B2A" w:rsidRDefault="009D4E12" w:rsidP="008977E7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Nametanje lažnih ideala ljepote u medijima (1) </w:t>
            </w:r>
          </w:p>
          <w:p w14:paraId="50AC02BF" w14:textId="77777777" w:rsidR="0069335A" w:rsidRPr="00C76B2A" w:rsidRDefault="0069335A" w:rsidP="008977E7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71F22B3E" w14:textId="77777777" w:rsidR="0069335A" w:rsidRPr="00C76B2A" w:rsidRDefault="0069335A" w:rsidP="008977E7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7271E78D" w14:textId="77777777" w:rsidR="0069335A" w:rsidRPr="00C76B2A" w:rsidRDefault="0069335A" w:rsidP="008977E7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16CCFA25" w14:textId="77777777" w:rsidR="0069335A" w:rsidRPr="00C76B2A" w:rsidRDefault="0069335A" w:rsidP="008977E7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50A522E6" w14:textId="77777777" w:rsidR="0069335A" w:rsidRPr="00C76B2A" w:rsidRDefault="0069335A" w:rsidP="008977E7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6A38BA01" w14:textId="77777777" w:rsidR="0069335A" w:rsidRPr="00C76B2A" w:rsidRDefault="0069335A" w:rsidP="008977E7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335A" w:rsidRPr="00C76B2A" w14:paraId="4DC0A160" w14:textId="77777777" w:rsidTr="004915C0">
        <w:trPr>
          <w:trHeight w:val="1953"/>
        </w:trPr>
        <w:tc>
          <w:tcPr>
            <w:tcW w:w="2275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D966"/>
          </w:tcPr>
          <w:p w14:paraId="6BDA58DA" w14:textId="77777777" w:rsidR="0069335A" w:rsidRPr="00C76B2A" w:rsidRDefault="0069335A" w:rsidP="0069335A">
            <w:pPr>
              <w:pStyle w:val="TableParagraph"/>
              <w:kinsoku w:val="0"/>
              <w:overflowPunct w:val="0"/>
              <w:spacing w:line="276" w:lineRule="auto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C76B2A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listopad </w:t>
            </w:r>
          </w:p>
          <w:p w14:paraId="328F941D" w14:textId="0F30667C" w:rsidR="0069335A" w:rsidRPr="00C76B2A" w:rsidRDefault="1EC6E1D1" w:rsidP="2544238D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4A292E96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01A1A92">
              <w:rPr>
                <w:rFonts w:ascii="Calibri" w:hAnsi="Calibri" w:cs="Calibri"/>
                <w:color w:val="231F20"/>
                <w:sz w:val="22"/>
                <w:szCs w:val="22"/>
              </w:rPr>
              <w:t>6</w:t>
            </w:r>
            <w:r w:rsidR="28DFE8F3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(</w:t>
            </w:r>
            <w:r w:rsidR="00723B8C">
              <w:rPr>
                <w:rFonts w:ascii="Calibri" w:hAnsi="Calibri" w:cs="Calibri"/>
                <w:color w:val="231F20"/>
                <w:sz w:val="22"/>
                <w:szCs w:val="22"/>
              </w:rPr>
              <w:t>13 + 3</w:t>
            </w:r>
            <w:r w:rsidR="737AE773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D1A3EFE" w14:textId="2918A299" w:rsidR="004915C0" w:rsidRDefault="004915C0" w:rsidP="0069335A">
            <w:pPr>
              <w:pStyle w:val="TableParagraph"/>
              <w:kinsoku w:val="0"/>
              <w:overflowPunct w:val="0"/>
              <w:spacing w:line="276" w:lineRule="auto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Posuđenice i riječi iz stranih jezika, neologizmi</w:t>
            </w:r>
            <w:r w:rsidR="001A1A92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(2) </w:t>
            </w:r>
          </w:p>
          <w:p w14:paraId="3C0F3DB5" w14:textId="431C3E71" w:rsidR="3C6E6511" w:rsidRPr="004915C0" w:rsidRDefault="7D66BCEB" w:rsidP="004915C0">
            <w:pPr>
              <w:pStyle w:val="TableParagraph"/>
              <w:kinsoku w:val="0"/>
              <w:overflowPunct w:val="0"/>
              <w:spacing w:line="276" w:lineRule="auto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Frazemi </w:t>
            </w:r>
            <w:r w:rsidR="005F0E15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(2)</w:t>
            </w:r>
          </w:p>
          <w:p w14:paraId="4D2B9D1E" w14:textId="33BBC872" w:rsidR="00F05E98" w:rsidRDefault="425A287A" w:rsidP="00F05E98">
            <w:pPr>
              <w:pStyle w:val="TableParagraph"/>
              <w:kinsoku w:val="0"/>
              <w:overflowPunct w:val="0"/>
              <w:spacing w:line="276" w:lineRule="auto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Leksikologija </w:t>
            </w:r>
            <w:r w:rsidR="198AB3DB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– vježba</w:t>
            </w:r>
            <w:r w:rsidR="001A1A92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(2)</w:t>
            </w:r>
          </w:p>
          <w:p w14:paraId="0CDCD5D2" w14:textId="5237E411" w:rsidR="004915C0" w:rsidRPr="00C76B2A" w:rsidRDefault="004915C0" w:rsidP="00F05E98">
            <w:pPr>
              <w:pStyle w:val="TableParagraph"/>
              <w:kinsoku w:val="0"/>
              <w:overflowPunct w:val="0"/>
              <w:spacing w:line="276" w:lineRule="auto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Leksikologija – provjera i analiza (2)</w:t>
            </w:r>
          </w:p>
          <w:p w14:paraId="4D33B26C" w14:textId="5EFA3D96" w:rsidR="00F05E98" w:rsidRDefault="004915C0" w:rsidP="0069335A">
            <w:pPr>
              <w:pStyle w:val="TableParagraph"/>
              <w:kinsoku w:val="0"/>
              <w:overflowPunct w:val="0"/>
              <w:spacing w:line="276" w:lineRule="auto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Čitam (1)</w:t>
            </w:r>
          </w:p>
          <w:p w14:paraId="5B17E462" w14:textId="05EB3B83" w:rsidR="00400DF8" w:rsidRDefault="004915C0" w:rsidP="004915C0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Problemski članak </w:t>
            </w:r>
            <w:r w:rsidR="00723B8C">
              <w:rPr>
                <w:rFonts w:ascii="Calibri" w:hAnsi="Calibri" w:cs="Calibri"/>
                <w:color w:val="231F20"/>
                <w:sz w:val="22"/>
                <w:szCs w:val="22"/>
              </w:rPr>
              <w:t>(2)</w:t>
            </w:r>
          </w:p>
          <w:p w14:paraId="1D376FE7" w14:textId="1681984E" w:rsidR="00400DF8" w:rsidRPr="00C76B2A" w:rsidRDefault="004915C0" w:rsidP="00400DF8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Određene i neodređene zamjenice</w:t>
            </w:r>
            <w:r w:rsidR="00723B8C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(2)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B1772DC" w14:textId="43D9BAE3" w:rsidR="003A318C" w:rsidRDefault="001A1A92" w:rsidP="2544238D">
            <w:pPr>
              <w:pStyle w:val="TableParagraph"/>
              <w:kinsoku w:val="0"/>
              <w:overflowPunct w:val="0"/>
              <w:spacing w:line="276" w:lineRule="auto"/>
              <w:ind w:left="79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Pavao Pavličić, </w:t>
            </w:r>
            <w:r w:rsidR="004915C0">
              <w:rPr>
                <w:rFonts w:ascii="Calibri" w:hAnsi="Calibri" w:cs="Calibri"/>
                <w:color w:val="231F20"/>
                <w:sz w:val="22"/>
                <w:szCs w:val="22"/>
              </w:rPr>
              <w:t>Ivani Brlić – Mažuranić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(1)</w:t>
            </w:r>
          </w:p>
          <w:p w14:paraId="426ECE67" w14:textId="51056F38" w:rsidR="004915C0" w:rsidRDefault="004915C0" w:rsidP="2544238D">
            <w:pPr>
              <w:pStyle w:val="TableParagraph"/>
              <w:kinsoku w:val="0"/>
              <w:overflowPunct w:val="0"/>
              <w:spacing w:line="276" w:lineRule="auto"/>
              <w:ind w:left="79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2D5226C2" w14:textId="77777777" w:rsidR="004915C0" w:rsidRPr="00C76B2A" w:rsidRDefault="004915C0" w:rsidP="004915C0">
            <w:pPr>
              <w:pStyle w:val="TableParagraph"/>
              <w:kinsoku w:val="0"/>
              <w:overflowPunct w:val="0"/>
              <w:spacing w:line="276" w:lineRule="auto"/>
              <w:ind w:left="0" w:right="175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Djelo za cjelovito čitanje</w:t>
            </w: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– </w:t>
            </w:r>
            <w:r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Ivana Brlić- </w:t>
            </w:r>
          </w:p>
          <w:p w14:paraId="3F819024" w14:textId="342997E0" w:rsidR="004915C0" w:rsidRPr="00C76B2A" w:rsidRDefault="004915C0" w:rsidP="00723B8C">
            <w:pPr>
              <w:pStyle w:val="TableParagraph"/>
              <w:kinsoku w:val="0"/>
              <w:overflowPunct w:val="0"/>
              <w:spacing w:line="276" w:lineRule="auto"/>
              <w:ind w:left="0" w:right="488"/>
              <w:rPr>
                <w:rFonts w:ascii="Calibri" w:eastAsia="Calibri" w:hAnsi="Calibri" w:cs="Calibri"/>
                <w:color w:val="231F20"/>
              </w:rPr>
            </w:pPr>
            <w:r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Mažuranić: Priče iz davnine (2)</w:t>
            </w:r>
          </w:p>
          <w:p w14:paraId="06BC02C5" w14:textId="3278028A" w:rsidR="003A318C" w:rsidRPr="00C76B2A" w:rsidRDefault="003A318C" w:rsidP="2544238D">
            <w:pPr>
              <w:pStyle w:val="TableParagraph"/>
              <w:kinsoku w:val="0"/>
              <w:overflowPunct w:val="0"/>
              <w:spacing w:line="276" w:lineRule="auto"/>
              <w:ind w:left="79" w:right="488"/>
              <w:rPr>
                <w:color w:val="231F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0EA7613" w14:textId="45E9DE1E" w:rsidR="0069335A" w:rsidRPr="00C76B2A" w:rsidRDefault="0069335A" w:rsidP="0069335A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351" w:rsidRPr="00C76B2A" w14:paraId="61B44BC7" w14:textId="77777777" w:rsidTr="004915C0">
        <w:trPr>
          <w:trHeight w:val="313"/>
        </w:trPr>
        <w:tc>
          <w:tcPr>
            <w:tcW w:w="13618" w:type="dxa"/>
            <w:gridSpan w:val="4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D966"/>
          </w:tcPr>
          <w:p w14:paraId="71FBBDFB" w14:textId="667EE8A2" w:rsidR="008D7351" w:rsidRPr="00C76B2A" w:rsidRDefault="008D7351" w:rsidP="008977E7">
            <w:pPr>
              <w:pStyle w:val="TableParagraph"/>
              <w:kinsoku w:val="0"/>
              <w:overflowPunct w:val="0"/>
              <w:spacing w:line="276" w:lineRule="auto"/>
              <w:ind w:left="80"/>
              <w:rPr>
                <w:rFonts w:ascii="Calibri" w:hAnsi="Calibri" w:cs="Calibri"/>
                <w:b/>
                <w:bCs/>
                <w:color w:val="231F20"/>
                <w:w w:val="105"/>
                <w:sz w:val="22"/>
                <w:szCs w:val="22"/>
              </w:rPr>
            </w:pPr>
          </w:p>
        </w:tc>
      </w:tr>
      <w:tr w:rsidR="008D7351" w:rsidRPr="00C76B2A" w14:paraId="0A4A9C73" w14:textId="77777777" w:rsidTr="004915C0">
        <w:trPr>
          <w:trHeight w:val="285"/>
        </w:trPr>
        <w:tc>
          <w:tcPr>
            <w:tcW w:w="2275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D966"/>
          </w:tcPr>
          <w:p w14:paraId="3BBCCA0A" w14:textId="77777777" w:rsidR="008D7351" w:rsidRPr="00C76B2A" w:rsidRDefault="008D7351" w:rsidP="008977E7">
            <w:pPr>
              <w:pStyle w:val="TableParagraph"/>
              <w:kinsoku w:val="0"/>
              <w:overflowPunct w:val="0"/>
              <w:spacing w:line="276" w:lineRule="auto"/>
              <w:ind w:left="77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studeni</w:t>
            </w:r>
          </w:p>
          <w:p w14:paraId="549FBD45" w14:textId="42536E28" w:rsidR="00B565BA" w:rsidRPr="00C76B2A" w:rsidRDefault="462F194A" w:rsidP="008977E7">
            <w:pPr>
              <w:pStyle w:val="TableParagraph"/>
              <w:kinsoku w:val="0"/>
              <w:overflowPunct w:val="0"/>
              <w:spacing w:line="276" w:lineRule="auto"/>
              <w:ind w:left="77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1</w:t>
            </w:r>
            <w:r w:rsidR="00720BDD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7</w:t>
            </w:r>
            <w:r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 xml:space="preserve"> </w:t>
            </w:r>
            <w:r w:rsidR="51FF2A16"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(</w:t>
            </w:r>
            <w:r w:rsidR="003B708E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1</w:t>
            </w:r>
            <w:r w:rsidR="00723B8C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1</w:t>
            </w:r>
            <w:r w:rsidR="51FF2A16"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 xml:space="preserve"> + </w:t>
            </w:r>
            <w:r w:rsidR="00723B8C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3</w:t>
            </w:r>
            <w:r w:rsidR="615354A8"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 xml:space="preserve"> + 1)</w:t>
            </w:r>
          </w:p>
        </w:tc>
        <w:tc>
          <w:tcPr>
            <w:tcW w:w="3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C998D3E" w14:textId="2F4F1F0D" w:rsidR="006C2C2A" w:rsidRDefault="006C2C2A" w:rsidP="0092044D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Vrste rečenica po sastavu</w:t>
            </w:r>
            <w:r w:rsidR="00723B8C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(2)</w:t>
            </w:r>
          </w:p>
          <w:p w14:paraId="47880141" w14:textId="056B9E03" w:rsidR="0092044D" w:rsidRPr="00C76B2A" w:rsidRDefault="73A9A77E" w:rsidP="0092044D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Sastavne i rastavne rečenice</w:t>
            </w:r>
            <w:r w:rsidR="51B145F7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3B708E">
              <w:rPr>
                <w:rFonts w:ascii="Calibri" w:hAnsi="Calibri" w:cs="Calibri"/>
                <w:color w:val="231F20"/>
                <w:sz w:val="22"/>
                <w:szCs w:val="22"/>
              </w:rPr>
              <w:t>(2)</w:t>
            </w:r>
          </w:p>
          <w:p w14:paraId="47A4F1D4" w14:textId="5E61BA38" w:rsidR="0092044D" w:rsidRPr="00C76B2A" w:rsidRDefault="75D86AD0" w:rsidP="008977E7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Suprotne, isključne i zaključne rečenice </w:t>
            </w:r>
            <w:r w:rsidR="51B145F7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(</w:t>
            </w:r>
            <w:r w:rsidR="78F44113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3</w:t>
            </w:r>
            <w:r w:rsidR="51B145F7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138DAAC6" w14:textId="4F1DF04A" w:rsidR="0014483E" w:rsidRPr="00C76B2A" w:rsidRDefault="006C2C2A" w:rsidP="006C2C2A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6FE0165A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Nezavisnos</w:t>
            </w:r>
            <w:r w:rsidR="1E8BBB04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ložene rečenice </w:t>
            </w:r>
            <w:r w:rsidR="5A83BF93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–</w:t>
            </w:r>
            <w:r w:rsidR="00723B8C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   </w:t>
            </w:r>
            <w:r w:rsidR="5A83BF93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usustavljivanje (2)</w:t>
            </w:r>
          </w:p>
          <w:p w14:paraId="09772E8B" w14:textId="14468423" w:rsidR="0014483E" w:rsidRPr="00C76B2A" w:rsidRDefault="5F1083A1" w:rsidP="0014483E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Nezavisnosložene rečenice </w:t>
            </w:r>
            <w:r w:rsidR="5A83BF93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– provjera i raščlamba (2)</w:t>
            </w:r>
          </w:p>
          <w:p w14:paraId="3C414C0F" w14:textId="756F416A" w:rsidR="00B565BA" w:rsidRPr="00C76B2A" w:rsidRDefault="00B565BA" w:rsidP="0014483E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00FB2D1" w14:textId="7392978F" w:rsidR="00B565BA" w:rsidRPr="00C76B2A" w:rsidRDefault="51946F94" w:rsidP="006C2C2A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Goran </w:t>
            </w:r>
            <w:proofErr w:type="spellStart"/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Tribuson</w:t>
            </w:r>
            <w:proofErr w:type="spellEnd"/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: Kakva je korist od televizije </w:t>
            </w:r>
            <w:r w:rsidR="0592A979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(1)</w:t>
            </w:r>
          </w:p>
          <w:p w14:paraId="69E77403" w14:textId="5CC8163D" w:rsidR="0075086E" w:rsidRPr="00C76B2A" w:rsidRDefault="46C09D1C" w:rsidP="2544238D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Siniša Glavašević: Priča o gradu / </w:t>
            </w:r>
            <w:r w:rsidR="0B5ED9B8"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3C97DCB" w14:textId="6C0E9BE5" w:rsidR="0075086E" w:rsidRPr="00C76B2A" w:rsidRDefault="0B5ED9B8" w:rsidP="2544238D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46C09D1C" w:rsidRPr="2544238D">
              <w:rPr>
                <w:rFonts w:ascii="Calibri" w:eastAsia="Calibri" w:hAnsi="Calibri" w:cs="Calibri"/>
                <w:sz w:val="22"/>
                <w:szCs w:val="22"/>
              </w:rPr>
              <w:t>Vlado Gotovac</w:t>
            </w:r>
            <w:r w:rsidR="11B1CD00" w:rsidRPr="2544238D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46C09D1C"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 Generali, </w:t>
            </w:r>
            <w:r w:rsidR="70DCAA0A"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13EEAFA" w14:textId="349E81C7" w:rsidR="2544238D" w:rsidRPr="001A3FC7" w:rsidRDefault="70DCAA0A" w:rsidP="001A3FC7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46C09D1C" w:rsidRPr="2544238D">
              <w:rPr>
                <w:rFonts w:ascii="Calibri" w:eastAsia="Calibri" w:hAnsi="Calibri" w:cs="Calibri"/>
                <w:sz w:val="22"/>
                <w:szCs w:val="22"/>
              </w:rPr>
              <w:t>Hrvatska se ne boji!</w:t>
            </w:r>
            <w:r w:rsidR="0E9C6949" w:rsidRPr="2544238D">
              <w:rPr>
                <w:rFonts w:ascii="Calibri" w:eastAsia="Calibri" w:hAnsi="Calibri" w:cs="Calibri"/>
                <w:sz w:val="22"/>
                <w:szCs w:val="22"/>
              </w:rPr>
              <w:t xml:space="preserve"> (1)</w:t>
            </w:r>
          </w:p>
          <w:p w14:paraId="6A6D2E60" w14:textId="273A38A7" w:rsidR="00915252" w:rsidRPr="00C76B2A" w:rsidRDefault="41038D17" w:rsidP="007644AB">
            <w:pPr>
              <w:pStyle w:val="TableParagraph"/>
              <w:kinsoku w:val="0"/>
              <w:overflowPunct w:val="0"/>
              <w:spacing w:line="276" w:lineRule="auto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Djelo za cjelovito čitanje</w:t>
            </w:r>
            <w:r w:rsidR="00CF5A31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– </w:t>
            </w:r>
            <w:r w:rsidR="4B3BFC00"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Siniša Glavašević: Priče iz Vukovara</w:t>
            </w:r>
            <w:r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(</w:t>
            </w:r>
            <w:r w:rsidR="76FCE318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</w:tc>
        <w:tc>
          <w:tcPr>
            <w:tcW w:w="340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0139513" w14:textId="409537F6" w:rsidR="008D7351" w:rsidRPr="00C76B2A" w:rsidRDefault="00723B8C" w:rsidP="008977E7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Priča o internetu (1) </w:t>
            </w:r>
          </w:p>
        </w:tc>
      </w:tr>
      <w:tr w:rsidR="00FD576E" w:rsidRPr="00C76B2A" w14:paraId="7118BAD5" w14:textId="77777777" w:rsidTr="004915C0">
        <w:trPr>
          <w:trHeight w:val="285"/>
        </w:trPr>
        <w:tc>
          <w:tcPr>
            <w:tcW w:w="2275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D966"/>
          </w:tcPr>
          <w:p w14:paraId="6B609123" w14:textId="77777777" w:rsidR="00FD576E" w:rsidRPr="00C76B2A" w:rsidRDefault="00FD576E" w:rsidP="00305239">
            <w:pPr>
              <w:pStyle w:val="TableParagraph"/>
              <w:kinsoku w:val="0"/>
              <w:overflowPunct w:val="0"/>
              <w:spacing w:line="276" w:lineRule="auto"/>
              <w:ind w:left="77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prosinac</w:t>
            </w:r>
          </w:p>
          <w:p w14:paraId="72ACDD66" w14:textId="511BE508" w:rsidR="00FD576E" w:rsidRPr="00C76B2A" w:rsidRDefault="1469DFE6" w:rsidP="00305239">
            <w:pPr>
              <w:pStyle w:val="TableParagraph"/>
              <w:kinsoku w:val="0"/>
              <w:overflowPunct w:val="0"/>
              <w:spacing w:line="276" w:lineRule="auto"/>
              <w:ind w:left="77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1</w:t>
            </w:r>
            <w:r w:rsidR="00723B8C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2</w:t>
            </w:r>
            <w:r w:rsidR="1468E730"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 xml:space="preserve"> (</w:t>
            </w:r>
            <w:r w:rsidR="00723B8C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8</w:t>
            </w:r>
            <w:r w:rsidR="7F652403"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 xml:space="preserve"> + </w:t>
            </w:r>
            <w:r w:rsidR="001A3FC7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4</w:t>
            </w:r>
            <w:r w:rsidR="00723B8C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 xml:space="preserve">) </w:t>
            </w:r>
          </w:p>
        </w:tc>
        <w:tc>
          <w:tcPr>
            <w:tcW w:w="3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52193F0" w14:textId="5A0DBFBE" w:rsidR="00723B8C" w:rsidRDefault="00723B8C" w:rsidP="006C2C2A">
            <w:pPr>
              <w:pStyle w:val="TableParagraph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Prva školska zadaća i analiza (2)</w:t>
            </w:r>
          </w:p>
          <w:p w14:paraId="72F2E3C8" w14:textId="482D83AE" w:rsidR="1468E730" w:rsidRDefault="00723B8C" w:rsidP="006C2C2A">
            <w:pPr>
              <w:pStyle w:val="TableParagraph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Analiza prve školske zadaće (1)</w:t>
            </w:r>
          </w:p>
          <w:p w14:paraId="6CB6793B" w14:textId="5BE56D8C" w:rsidR="00FD576E" w:rsidRPr="00C76B2A" w:rsidRDefault="59299D00" w:rsidP="00305239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Veliko i malo početno slovo</w:t>
            </w:r>
            <w:r w:rsidR="1469DFE6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(2)</w:t>
            </w:r>
          </w:p>
          <w:p w14:paraId="70209980" w14:textId="25F35A11" w:rsidR="00FD576E" w:rsidRDefault="006C2C2A" w:rsidP="00305239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Veliko i malo početno slovo – provjera i raščlamba </w:t>
            </w:r>
            <w:r w:rsidR="00723B8C">
              <w:rPr>
                <w:rFonts w:ascii="Calibri" w:hAnsi="Calibri" w:cs="Calibri"/>
                <w:color w:val="231F20"/>
                <w:sz w:val="22"/>
                <w:szCs w:val="22"/>
              </w:rPr>
              <w:t>(2)</w:t>
            </w:r>
          </w:p>
          <w:p w14:paraId="2F55AAEB" w14:textId="51FAC272" w:rsidR="006C2C2A" w:rsidRPr="00C76B2A" w:rsidRDefault="006C2C2A" w:rsidP="00305239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Pišem </w:t>
            </w:r>
            <w:r w:rsidR="00723B8C">
              <w:rPr>
                <w:rFonts w:ascii="Calibri" w:hAnsi="Calibri" w:cs="Calibri"/>
                <w:color w:val="231F20"/>
                <w:sz w:val="22"/>
                <w:szCs w:val="22"/>
              </w:rPr>
              <w:t>(1)</w:t>
            </w:r>
          </w:p>
        </w:tc>
        <w:tc>
          <w:tcPr>
            <w:tcW w:w="3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9E1C23F" w14:textId="153A498D" w:rsidR="001A3FC7" w:rsidRDefault="006C2C2A" w:rsidP="006C2C2A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</w:rPr>
              <w:t>Banksy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r w:rsidR="001A3FC7">
              <w:rPr>
                <w:rFonts w:ascii="Calibri" w:eastAsia="Calibri" w:hAnsi="Calibri" w:cs="Calibri"/>
                <w:i/>
                <w:iCs/>
                <w:color w:val="231F20"/>
              </w:rPr>
              <w:t xml:space="preserve"> </w:t>
            </w:r>
            <w:r w:rsidR="001A3FC7">
              <w:rPr>
                <w:rFonts w:ascii="Calibri" w:eastAsia="Calibri" w:hAnsi="Calibri" w:cs="Calibri"/>
                <w:color w:val="231F20"/>
              </w:rPr>
              <w:t>(1)</w:t>
            </w:r>
          </w:p>
          <w:p w14:paraId="151D690B" w14:textId="18427DD3" w:rsidR="048D981A" w:rsidRDefault="048D981A" w:rsidP="2544238D">
            <w:pPr>
              <w:pStyle w:val="TableParagraph"/>
              <w:spacing w:line="276" w:lineRule="auto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J.</w:t>
            </w:r>
            <w:r w:rsidR="2ECDEA8A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R.</w:t>
            </w:r>
            <w:r w:rsidR="503ACF54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R. Tolkien: </w:t>
            </w:r>
            <w:proofErr w:type="spellStart"/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Bilbo</w:t>
            </w:r>
            <w:proofErr w:type="spellEnd"/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i </w:t>
            </w:r>
            <w:proofErr w:type="spellStart"/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Golum</w:t>
            </w:r>
            <w:proofErr w:type="spellEnd"/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(1)</w:t>
            </w:r>
          </w:p>
          <w:p w14:paraId="0395A154" w14:textId="55BE1A95" w:rsidR="00723B8C" w:rsidRDefault="00723B8C" w:rsidP="2544238D">
            <w:pPr>
              <w:pStyle w:val="TableParagraph"/>
              <w:spacing w:line="276" w:lineRule="auto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A. de Saint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Exupery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>, Tri susreta (1)</w:t>
            </w:r>
          </w:p>
          <w:p w14:paraId="19855D2F" w14:textId="4DCB0079" w:rsidR="006C2C2A" w:rsidRDefault="006C2C2A" w:rsidP="006C2C2A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Djelo za cjelovito čitanje</w:t>
            </w: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: Mali princ</w:t>
            </w:r>
            <w:r w:rsidR="00723B8C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(1)</w:t>
            </w:r>
          </w:p>
          <w:p w14:paraId="2413F191" w14:textId="31E7E9D8" w:rsidR="00400DF8" w:rsidRPr="00C76B2A" w:rsidRDefault="00400DF8" w:rsidP="001A3FC7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C270C89" w14:textId="184C5D7F" w:rsidR="00FD576E" w:rsidRPr="00C76B2A" w:rsidRDefault="00FD576E" w:rsidP="2544238D">
            <w:pPr>
              <w:pStyle w:val="TableParagraph"/>
              <w:kinsoku w:val="0"/>
              <w:overflowPunct w:val="0"/>
              <w:ind w:left="79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</w:p>
        </w:tc>
      </w:tr>
      <w:tr w:rsidR="2544238D" w14:paraId="6E05A3DC" w14:textId="77777777" w:rsidTr="001B0F50">
        <w:trPr>
          <w:trHeight w:val="285"/>
        </w:trPr>
        <w:tc>
          <w:tcPr>
            <w:tcW w:w="2275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D966"/>
          </w:tcPr>
          <w:p w14:paraId="4943C6D5" w14:textId="58C6A0C2" w:rsidR="083ADE99" w:rsidRDefault="083ADE99" w:rsidP="2544238D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2544238D"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02491C4E" w14:textId="143E9E6B" w:rsidR="2544238D" w:rsidRDefault="2544238D" w:rsidP="2544238D">
            <w:pPr>
              <w:pStyle w:val="TableParagraph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0BBEAB95" w14:textId="5D0A81EA" w:rsidR="2544238D" w:rsidRDefault="2544238D" w:rsidP="2544238D">
            <w:pPr>
              <w:pStyle w:val="TableParagraph"/>
              <w:spacing w:line="276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1D436B60" w14:textId="34E538DF" w:rsidR="2544238D" w:rsidRDefault="2544238D" w:rsidP="2544238D">
            <w:pPr>
              <w:pStyle w:val="TableParagraph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</w:rPr>
            </w:pPr>
          </w:p>
        </w:tc>
      </w:tr>
      <w:tr w:rsidR="001921C5" w:rsidRPr="00C76B2A" w14:paraId="49759A81" w14:textId="77777777" w:rsidTr="004915C0">
        <w:trPr>
          <w:trHeight w:val="285"/>
        </w:trPr>
        <w:tc>
          <w:tcPr>
            <w:tcW w:w="2275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D966"/>
          </w:tcPr>
          <w:p w14:paraId="5CC48021" w14:textId="77777777" w:rsidR="001921C5" w:rsidRPr="00C76B2A" w:rsidRDefault="001921C5" w:rsidP="001921C5">
            <w:pPr>
              <w:pStyle w:val="TableParagraph"/>
              <w:kinsoku w:val="0"/>
              <w:overflowPunct w:val="0"/>
              <w:spacing w:line="276" w:lineRule="auto"/>
              <w:ind w:left="77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siječanj</w:t>
            </w:r>
          </w:p>
          <w:p w14:paraId="79744A7A" w14:textId="175E2314" w:rsidR="001921C5" w:rsidRPr="00C76B2A" w:rsidRDefault="62DBCF82" w:rsidP="001921C5">
            <w:pPr>
              <w:pStyle w:val="TableParagraph"/>
              <w:kinsoku w:val="0"/>
              <w:overflowPunct w:val="0"/>
              <w:spacing w:line="276" w:lineRule="auto"/>
              <w:ind w:left="77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1</w:t>
            </w:r>
            <w:r w:rsidR="00A8756D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4</w:t>
            </w:r>
            <w:r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 xml:space="preserve"> </w:t>
            </w:r>
            <w:r w:rsidR="6FB6C65B"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(</w:t>
            </w:r>
            <w:r w:rsidR="064DF5AA"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 xml:space="preserve"> </w:t>
            </w:r>
            <w:r w:rsidR="00A8756D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 xml:space="preserve">7 </w:t>
            </w:r>
            <w:r w:rsidR="064DF5AA"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 xml:space="preserve">+ </w:t>
            </w:r>
            <w:r w:rsidR="00A8756D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 xml:space="preserve">6 </w:t>
            </w:r>
            <w:r w:rsidR="001D5EEF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 xml:space="preserve">+ </w:t>
            </w:r>
            <w:r w:rsidR="00723B8C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1</w:t>
            </w:r>
            <w:r w:rsidR="064DF5AA"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)</w:t>
            </w:r>
          </w:p>
        </w:tc>
        <w:tc>
          <w:tcPr>
            <w:tcW w:w="3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79AE699" w14:textId="4FB5F19A" w:rsidR="2544238D" w:rsidRDefault="006C2C2A" w:rsidP="006C2C2A">
            <w:pPr>
              <w:pStyle w:val="TableParagraph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Rasprava </w:t>
            </w:r>
            <w:r w:rsidR="00723B8C">
              <w:rPr>
                <w:rFonts w:ascii="Calibri" w:hAnsi="Calibri" w:cs="Calibri"/>
                <w:color w:val="231F20"/>
                <w:sz w:val="22"/>
                <w:szCs w:val="22"/>
              </w:rPr>
              <w:t>(2)</w:t>
            </w:r>
          </w:p>
          <w:p w14:paraId="035B12F6" w14:textId="54974B74" w:rsidR="006C2C2A" w:rsidRDefault="006C2C2A" w:rsidP="006C2C2A">
            <w:pPr>
              <w:pStyle w:val="TableParagraph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Subjektne i objektne rečenice </w:t>
            </w:r>
            <w:r w:rsidR="00A8756D">
              <w:rPr>
                <w:rFonts w:ascii="Calibri" w:hAnsi="Calibri" w:cs="Calibri"/>
                <w:color w:val="231F20"/>
                <w:sz w:val="22"/>
                <w:szCs w:val="22"/>
              </w:rPr>
              <w:t>(5)</w:t>
            </w:r>
          </w:p>
          <w:p w14:paraId="6F97D5F4" w14:textId="77777777" w:rsidR="006C2C2A" w:rsidRDefault="006C2C2A" w:rsidP="006C2C2A">
            <w:pPr>
              <w:pStyle w:val="TableParagraph"/>
              <w:ind w:left="0"/>
              <w:rPr>
                <w:color w:val="231F20"/>
              </w:rPr>
            </w:pPr>
          </w:p>
          <w:p w14:paraId="450EB32A" w14:textId="77777777" w:rsidR="001921C5" w:rsidRPr="00C76B2A" w:rsidRDefault="001921C5" w:rsidP="00400DF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FBA59BE" w14:textId="1515E73F" w:rsidR="001921C5" w:rsidRDefault="00723B8C" w:rsidP="00723B8C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August Šenoa, </w:t>
            </w:r>
            <w:r w:rsidR="006C2C2A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Ribareva Jana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(1)</w:t>
            </w:r>
          </w:p>
          <w:p w14:paraId="008BC663" w14:textId="38F136C7" w:rsidR="006C2C2A" w:rsidRDefault="00723B8C" w:rsidP="003A318C">
            <w:pPr>
              <w:pStyle w:val="TableParagraph"/>
              <w:kinsoku w:val="0"/>
              <w:overflowPunct w:val="0"/>
              <w:spacing w:line="276" w:lineRule="auto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Vesna Parun, </w:t>
            </w:r>
            <w:r w:rsidR="006C2C2A">
              <w:rPr>
                <w:rFonts w:ascii="Calibri" w:hAnsi="Calibri" w:cs="Calibri"/>
                <w:color w:val="231F20"/>
                <w:sz w:val="22"/>
                <w:szCs w:val="22"/>
              </w:rPr>
              <w:t>Pjesme su umorne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(1)</w:t>
            </w:r>
          </w:p>
          <w:p w14:paraId="36874630" w14:textId="42C5784C" w:rsidR="006C2C2A" w:rsidRDefault="00723B8C" w:rsidP="003A318C">
            <w:pPr>
              <w:pStyle w:val="TableParagraph"/>
              <w:kinsoku w:val="0"/>
              <w:overflowPunct w:val="0"/>
              <w:spacing w:line="276" w:lineRule="auto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Arsen Dedić, </w:t>
            </w:r>
            <w:r w:rsidR="006C2C2A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Mostovi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(1) </w:t>
            </w:r>
          </w:p>
          <w:p w14:paraId="3B840002" w14:textId="7A438BBD" w:rsidR="006C2C2A" w:rsidRDefault="006C2C2A" w:rsidP="003A318C">
            <w:pPr>
              <w:pStyle w:val="TableParagraph"/>
              <w:kinsoku w:val="0"/>
              <w:overflowPunct w:val="0"/>
              <w:spacing w:line="276" w:lineRule="auto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Nađeni Bog </w:t>
            </w:r>
            <w:r w:rsidR="00723B8C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(1) </w:t>
            </w:r>
          </w:p>
          <w:p w14:paraId="285DECD5" w14:textId="77574F79" w:rsidR="006C2C2A" w:rsidRDefault="00723B8C" w:rsidP="003A318C">
            <w:pPr>
              <w:pStyle w:val="TableParagraph"/>
              <w:kinsoku w:val="0"/>
              <w:overflowPunct w:val="0"/>
              <w:spacing w:line="276" w:lineRule="auto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Tin Ujević, </w:t>
            </w:r>
            <w:r w:rsidR="006C2C2A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Svakidašnja jadikovka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(1) </w:t>
            </w:r>
          </w:p>
          <w:p w14:paraId="2CA40B9B" w14:textId="6C9FBC7F" w:rsidR="006C2C2A" w:rsidRPr="00C76B2A" w:rsidRDefault="006C2C2A" w:rsidP="003A318C">
            <w:pPr>
              <w:pStyle w:val="TableParagraph"/>
              <w:kinsoku w:val="0"/>
              <w:overflowPunct w:val="0"/>
              <w:spacing w:line="276" w:lineRule="auto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Djelo za cjelovito čitanje</w:t>
            </w: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: Tin Ujević, izbor iz poezije </w:t>
            </w:r>
            <w:r w:rsidR="00723B8C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(1) </w:t>
            </w:r>
          </w:p>
        </w:tc>
        <w:tc>
          <w:tcPr>
            <w:tcW w:w="340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B4321D4" w14:textId="52985D1B" w:rsidR="001921C5" w:rsidRPr="009E784D" w:rsidRDefault="00723B8C" w:rsidP="00723B8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August Šenoa, Zlatarevo zlato (1) </w:t>
            </w:r>
          </w:p>
        </w:tc>
      </w:tr>
    </w:tbl>
    <w:p w14:paraId="729151DE" w14:textId="77777777" w:rsidR="009D4D58" w:rsidRPr="009D4D58" w:rsidRDefault="009D4D58" w:rsidP="009D4D58">
      <w:pPr>
        <w:rPr>
          <w:rFonts w:ascii="Arial" w:hAnsi="Arial" w:cs="Arial"/>
          <w:vanish/>
          <w:sz w:val="30"/>
          <w:szCs w:val="30"/>
        </w:rPr>
      </w:pPr>
    </w:p>
    <w:tbl>
      <w:tblPr>
        <w:tblpPr w:leftFromText="180" w:rightFromText="180" w:vertAnchor="text" w:horzAnchor="margin" w:tblpXSpec="center" w:tblpYSpec="top"/>
        <w:tblW w:w="13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3674"/>
        <w:gridCol w:w="3969"/>
        <w:gridCol w:w="3402"/>
      </w:tblGrid>
      <w:tr w:rsidR="001B0F50" w:rsidRPr="00C76B2A" w14:paraId="3BDDBAE0" w14:textId="77777777" w:rsidTr="001B0F50">
        <w:trPr>
          <w:trHeight w:val="2355"/>
        </w:trPr>
        <w:tc>
          <w:tcPr>
            <w:tcW w:w="2276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D966"/>
          </w:tcPr>
          <w:p w14:paraId="79DF558A" w14:textId="77777777" w:rsidR="00400DF8" w:rsidRPr="00C76B2A" w:rsidRDefault="00400DF8" w:rsidP="00400DF8">
            <w:pPr>
              <w:pStyle w:val="TableParagraph"/>
              <w:kinsoku w:val="0"/>
              <w:overflowPunct w:val="0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C76B2A">
              <w:rPr>
                <w:rFonts w:ascii="Calibri" w:hAnsi="Calibri" w:cs="Calibri"/>
                <w:color w:val="231F20"/>
                <w:sz w:val="22"/>
                <w:szCs w:val="22"/>
              </w:rPr>
              <w:lastRenderedPageBreak/>
              <w:t>veljača</w:t>
            </w:r>
          </w:p>
          <w:p w14:paraId="07E1921C" w14:textId="6B134DF2" w:rsidR="00400DF8" w:rsidRPr="00C76B2A" w:rsidRDefault="00400DF8" w:rsidP="00400DF8">
            <w:pPr>
              <w:pStyle w:val="TableParagraph"/>
              <w:kinsoku w:val="0"/>
              <w:overflowPunct w:val="0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0A8756D">
              <w:rPr>
                <w:rFonts w:ascii="Calibri" w:hAnsi="Calibri" w:cs="Calibri"/>
                <w:color w:val="231F20"/>
                <w:sz w:val="22"/>
                <w:szCs w:val="22"/>
              </w:rPr>
              <w:t>3</w:t>
            </w: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</w:t>
            </w:r>
            <w:r w:rsidR="00A8756D">
              <w:rPr>
                <w:rFonts w:ascii="Calibri" w:hAnsi="Calibri" w:cs="Calibri"/>
                <w:color w:val="231F20"/>
                <w:sz w:val="22"/>
                <w:szCs w:val="22"/>
              </w:rPr>
              <w:t>8</w:t>
            </w: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+ 5 )</w:t>
            </w:r>
          </w:p>
        </w:tc>
        <w:tc>
          <w:tcPr>
            <w:tcW w:w="36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3AF0320" w14:textId="77777777" w:rsidR="00400DF8" w:rsidRPr="00C76B2A" w:rsidRDefault="00400DF8" w:rsidP="00400DF8">
            <w:pPr>
              <w:pStyle w:val="TableParagraph"/>
              <w:kinsoku w:val="0"/>
              <w:overflowPunct w:val="0"/>
              <w:ind w:left="77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Predikatne rečenice /</w:t>
            </w:r>
          </w:p>
          <w:p w14:paraId="1C17E35B" w14:textId="634D1BD7" w:rsidR="00400DF8" w:rsidRPr="00C76B2A" w:rsidRDefault="00400DF8" w:rsidP="00400DF8">
            <w:pPr>
              <w:pStyle w:val="TableParagraph"/>
              <w:kinsoku w:val="0"/>
              <w:overflowPunct w:val="0"/>
              <w:ind w:left="77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Atributne rečenice (</w:t>
            </w:r>
            <w:r w:rsidR="00A8756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4) </w:t>
            </w:r>
          </w:p>
          <w:p w14:paraId="5B79CFEE" w14:textId="77777777" w:rsidR="00400DF8" w:rsidRPr="00C76B2A" w:rsidRDefault="00400DF8" w:rsidP="00400DF8">
            <w:pPr>
              <w:pStyle w:val="TableParagraph"/>
              <w:kinsoku w:val="0"/>
              <w:overflowPunct w:val="0"/>
              <w:ind w:left="77"/>
              <w:rPr>
                <w:color w:val="231F20"/>
              </w:rPr>
            </w:pPr>
          </w:p>
          <w:p w14:paraId="66B0C69E" w14:textId="77777777" w:rsidR="00A8756D" w:rsidRDefault="00400DF8" w:rsidP="00400DF8">
            <w:pPr>
              <w:pStyle w:val="TableParagraph"/>
              <w:kinsoku w:val="0"/>
              <w:overflowPunct w:val="0"/>
              <w:ind w:left="77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Zavisnosložene rečenice, I. dio – usustavljivanje</w:t>
            </w:r>
            <w:r w:rsidR="00A8756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 (2)</w:t>
            </w:r>
          </w:p>
          <w:p w14:paraId="6B2ACE4D" w14:textId="17E1A76E" w:rsidR="00400DF8" w:rsidRPr="00C76B2A" w:rsidRDefault="00A8756D" w:rsidP="00400DF8">
            <w:pPr>
              <w:pStyle w:val="TableParagraph"/>
              <w:kinsoku w:val="0"/>
              <w:overflowPunct w:val="0"/>
              <w:ind w:left="77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Zavisnosložene rečenice - </w:t>
            </w:r>
            <w:r w:rsidR="00400DF8" w:rsidRPr="2544238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provjera </w:t>
            </w: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i analiza </w:t>
            </w:r>
            <w:r w:rsidR="00400DF8" w:rsidRPr="2544238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2</w:t>
            </w:r>
            <w:r w:rsidR="00400DF8" w:rsidRPr="2544238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)</w:t>
            </w:r>
          </w:p>
          <w:p w14:paraId="64394EF1" w14:textId="77777777" w:rsidR="00400DF8" w:rsidRPr="00C76B2A" w:rsidRDefault="00400DF8" w:rsidP="00400DF8">
            <w:pPr>
              <w:pStyle w:val="TableParagraph"/>
              <w:kinsoku w:val="0"/>
              <w:overflowPunct w:val="0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2350639" w14:textId="06E056D0" w:rsidR="00400DF8" w:rsidRDefault="00A8756D" w:rsidP="00A8756D">
            <w:pPr>
              <w:pStyle w:val="TableParagraph"/>
              <w:ind w:left="0" w:right="175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 </w:t>
            </w:r>
            <w:r w:rsidR="00400DF8" w:rsidRPr="2544238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Pablo Neruda: Ljubavna pjesma (1)</w:t>
            </w:r>
          </w:p>
          <w:p w14:paraId="0F74A580" w14:textId="2CF7155A" w:rsidR="00400DF8" w:rsidRPr="00C76B2A" w:rsidRDefault="004C2BAB" w:rsidP="00400DF8">
            <w:pPr>
              <w:pStyle w:val="TableParagraph"/>
              <w:kinsoku w:val="0"/>
              <w:overflowPunct w:val="0"/>
              <w:ind w:left="77" w:right="175"/>
              <w:rPr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Zaljubljen u ljubav/ Sanjao sam</w:t>
            </w:r>
            <w:r w:rsidR="00A8756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 (2) </w:t>
            </w: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 </w:t>
            </w:r>
          </w:p>
          <w:p w14:paraId="08FDE5DD" w14:textId="07499573" w:rsidR="00400DF8" w:rsidRPr="00C76B2A" w:rsidRDefault="00400DF8" w:rsidP="00400DF8">
            <w:pPr>
              <w:pStyle w:val="TableParagraph"/>
              <w:kinsoku w:val="0"/>
              <w:overflowPunct w:val="0"/>
              <w:ind w:left="77" w:right="175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Djelo za cjelovito čitanje </w:t>
            </w:r>
            <w:r w:rsidR="004C2BAB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–</w:t>
            </w:r>
            <w:r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4C2BAB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W. Shakespeare, </w:t>
            </w:r>
            <w:r w:rsidR="009D4E12">
              <w:rPr>
                <w:rFonts w:ascii="Calibri" w:hAnsi="Calibri" w:cs="Calibri"/>
                <w:color w:val="231F20"/>
                <w:sz w:val="22"/>
                <w:szCs w:val="22"/>
              </w:rPr>
              <w:t>R</w:t>
            </w:r>
            <w:r w:rsidR="004C2BAB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omeo i </w:t>
            </w:r>
            <w:r w:rsidR="009D4E12">
              <w:rPr>
                <w:rFonts w:ascii="Calibri" w:hAnsi="Calibri" w:cs="Calibri"/>
                <w:color w:val="231F20"/>
                <w:sz w:val="22"/>
                <w:szCs w:val="22"/>
              </w:rPr>
              <w:t>J</w:t>
            </w:r>
            <w:r w:rsidR="004C2BAB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ulija </w:t>
            </w:r>
            <w:r w:rsidR="00A8756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(2) </w:t>
            </w:r>
          </w:p>
          <w:p w14:paraId="0F67F1E8" w14:textId="77777777" w:rsidR="00400DF8" w:rsidRPr="00C76B2A" w:rsidRDefault="00400DF8" w:rsidP="00400DF8">
            <w:pPr>
              <w:pStyle w:val="TableParagraph"/>
              <w:kinsoku w:val="0"/>
              <w:overflowPunct w:val="0"/>
              <w:ind w:left="77" w:right="175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B229D95" w14:textId="488929A6" w:rsidR="00400DF8" w:rsidRPr="00C76B2A" w:rsidRDefault="003177EB" w:rsidP="003177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</w:p>
          <w:p w14:paraId="6A0423C9" w14:textId="77777777" w:rsidR="00400DF8" w:rsidRPr="00C76B2A" w:rsidRDefault="00400DF8" w:rsidP="00400DF8">
            <w:pPr>
              <w:pStyle w:val="TableParagraph"/>
              <w:kinsoku w:val="0"/>
              <w:overflowPunct w:val="0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</w:tr>
      <w:tr w:rsidR="001B0F50" w:rsidRPr="00C76B2A" w14:paraId="554BDA89" w14:textId="77777777" w:rsidTr="001B0F50">
        <w:trPr>
          <w:trHeight w:val="313"/>
        </w:trPr>
        <w:tc>
          <w:tcPr>
            <w:tcW w:w="13321" w:type="dxa"/>
            <w:gridSpan w:val="4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D966"/>
          </w:tcPr>
          <w:p w14:paraId="4456E995" w14:textId="579B2432" w:rsidR="00400DF8" w:rsidRPr="00C76B2A" w:rsidRDefault="00400DF8" w:rsidP="00400DF8">
            <w:pPr>
              <w:pStyle w:val="TableParagraph"/>
              <w:kinsoku w:val="0"/>
              <w:overflowPunct w:val="0"/>
              <w:ind w:left="77"/>
              <w:rPr>
                <w:rFonts w:ascii="Calibri" w:hAnsi="Calibri" w:cs="Calibri"/>
                <w:b/>
                <w:bCs/>
                <w:color w:val="231F20"/>
                <w:w w:val="105"/>
                <w:sz w:val="22"/>
                <w:szCs w:val="22"/>
              </w:rPr>
            </w:pPr>
          </w:p>
        </w:tc>
      </w:tr>
      <w:tr w:rsidR="001B0F50" w:rsidRPr="00C76B2A" w14:paraId="3AAD0765" w14:textId="77777777" w:rsidTr="001B0F50">
        <w:trPr>
          <w:trHeight w:val="2371"/>
        </w:trPr>
        <w:tc>
          <w:tcPr>
            <w:tcW w:w="2276" w:type="dxa"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FFD966"/>
          </w:tcPr>
          <w:p w14:paraId="5A0B98B4" w14:textId="77777777" w:rsidR="00400DF8" w:rsidRPr="00C76B2A" w:rsidRDefault="00400DF8" w:rsidP="00400DF8">
            <w:pPr>
              <w:pStyle w:val="TableParagraph"/>
              <w:kinsoku w:val="0"/>
              <w:overflowPunct w:val="0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C76B2A">
              <w:rPr>
                <w:rFonts w:ascii="Calibri" w:hAnsi="Calibri" w:cs="Calibri"/>
                <w:color w:val="231F20"/>
                <w:sz w:val="22"/>
                <w:szCs w:val="22"/>
              </w:rPr>
              <w:t>ožujak</w:t>
            </w:r>
          </w:p>
          <w:p w14:paraId="09EE108E" w14:textId="7A2E0A84" w:rsidR="00400DF8" w:rsidRPr="00C76B2A" w:rsidRDefault="00340230" w:rsidP="00400DF8">
            <w:pPr>
              <w:pStyle w:val="TableParagraph"/>
              <w:kinsoku w:val="0"/>
              <w:overflowPunct w:val="0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0A8756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5 </w:t>
            </w:r>
            <w:r w:rsidR="00400DF8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( </w:t>
            </w:r>
            <w:r w:rsidR="00A8756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3 </w:t>
            </w:r>
            <w:r w:rsidR="00400DF8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+ </w:t>
            </w:r>
            <w:r w:rsidR="00A8756D">
              <w:rPr>
                <w:rFonts w:ascii="Calibri" w:hAnsi="Calibri" w:cs="Calibri"/>
                <w:color w:val="231F20"/>
                <w:sz w:val="22"/>
                <w:szCs w:val="22"/>
              </w:rPr>
              <w:t>9</w:t>
            </w:r>
            <w:r w:rsidR="00400DF8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 </w:t>
            </w:r>
            <w:r w:rsidR="00720BDD">
              <w:rPr>
                <w:rFonts w:ascii="Calibri" w:hAnsi="Calibri" w:cs="Calibri"/>
                <w:color w:val="231F20"/>
                <w:sz w:val="22"/>
                <w:szCs w:val="22"/>
              </w:rPr>
              <w:t>3</w:t>
            </w:r>
            <w:r w:rsidR="00400DF8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</w:tc>
        <w:tc>
          <w:tcPr>
            <w:tcW w:w="3674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27FDFD89" w14:textId="7F5CEF16" w:rsidR="00400DF8" w:rsidRDefault="004C2BAB" w:rsidP="00400DF8">
            <w:pPr>
              <w:pStyle w:val="TableParagraph"/>
              <w:kinsoku w:val="0"/>
              <w:overflowPunct w:val="0"/>
              <w:ind w:left="77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Prezentacija</w:t>
            </w:r>
            <w:r w:rsidR="00A8756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(1) </w:t>
            </w:r>
          </w:p>
          <w:p w14:paraId="0F2B5FC5" w14:textId="208F8DA5" w:rsidR="004C2BAB" w:rsidRDefault="004C2BAB" w:rsidP="00400DF8">
            <w:pPr>
              <w:pStyle w:val="TableParagraph"/>
              <w:kinsoku w:val="0"/>
              <w:overflowPunct w:val="0"/>
              <w:ind w:left="77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Životopis</w:t>
            </w:r>
            <w:r w:rsidR="00A8756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(2) </w:t>
            </w:r>
          </w:p>
          <w:p w14:paraId="5E6D7FD2" w14:textId="45B83BC6" w:rsidR="004C2BAB" w:rsidRPr="00C76B2A" w:rsidRDefault="004C2BAB" w:rsidP="00400DF8">
            <w:pPr>
              <w:pStyle w:val="TableParagraph"/>
              <w:kinsoku w:val="0"/>
              <w:overflowPunct w:val="0"/>
              <w:ind w:left="77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6713256B" w14:textId="1C4EB1AB" w:rsidR="00400DF8" w:rsidRPr="004C2BAB" w:rsidRDefault="00400DF8" w:rsidP="004C2BAB">
            <w:pPr>
              <w:pStyle w:val="TableParagraph"/>
              <w:ind w:left="77"/>
              <w:jc w:val="both"/>
              <w:rPr>
                <w:color w:val="231F20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Poezija – provjera i raščlamba (2)</w:t>
            </w:r>
          </w:p>
          <w:p w14:paraId="648F689D" w14:textId="77777777" w:rsidR="00400DF8" w:rsidRDefault="00400DF8" w:rsidP="00400DF8">
            <w:pPr>
              <w:pStyle w:val="TableParagraph"/>
              <w:kinsoku w:val="0"/>
              <w:overflowPunct w:val="0"/>
              <w:ind w:left="77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Kristina Gavran: Dedal i Ikar (1)</w:t>
            </w:r>
          </w:p>
          <w:p w14:paraId="0A8A173D" w14:textId="1A1C3962" w:rsidR="004C2BAB" w:rsidRDefault="004C2BAB" w:rsidP="00400DF8">
            <w:pPr>
              <w:pStyle w:val="TableParagraph"/>
              <w:kinsoku w:val="0"/>
              <w:overflowPunct w:val="0"/>
              <w:ind w:left="77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Drama – provjera i raščlamba </w:t>
            </w:r>
            <w:r w:rsidR="00A8756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(2)</w:t>
            </w:r>
          </w:p>
          <w:p w14:paraId="61824244" w14:textId="01361ECB" w:rsidR="004C2BAB" w:rsidRDefault="00A8756D" w:rsidP="00400DF8">
            <w:pPr>
              <w:pStyle w:val="TableParagraph"/>
              <w:kinsoku w:val="0"/>
              <w:overflowPunct w:val="0"/>
              <w:ind w:left="77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Vjekoslav Majer - </w:t>
            </w:r>
            <w:r w:rsidR="004C2BAB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Dnevnik malog Perice</w:t>
            </w: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 (1)</w:t>
            </w:r>
          </w:p>
          <w:p w14:paraId="008A2BB6" w14:textId="4987EB18" w:rsidR="004C2BAB" w:rsidRPr="00C76B2A" w:rsidRDefault="004C2BAB" w:rsidP="00400DF8">
            <w:pPr>
              <w:pStyle w:val="TableParagraph"/>
              <w:kinsoku w:val="0"/>
              <w:overflowPunct w:val="0"/>
              <w:ind w:left="77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Lea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Deutch</w:t>
            </w:r>
            <w:proofErr w:type="spellEnd"/>
            <w:r w:rsidR="00A8756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 – zagrebačka Ana Frank (1) </w:t>
            </w:r>
          </w:p>
          <w:p w14:paraId="6CAD3AB4" w14:textId="77777777" w:rsidR="00400DF8" w:rsidRPr="00C76B2A" w:rsidRDefault="00400DF8" w:rsidP="00400DF8">
            <w:pPr>
              <w:pStyle w:val="TableParagraph"/>
              <w:kinsoku w:val="0"/>
              <w:overflowPunct w:val="0"/>
              <w:ind w:left="77"/>
              <w:rPr>
                <w:color w:val="231F20"/>
              </w:rPr>
            </w:pPr>
          </w:p>
          <w:p w14:paraId="4CB20C44" w14:textId="15EBD426" w:rsidR="00400DF8" w:rsidRPr="00C76B2A" w:rsidRDefault="00400DF8" w:rsidP="00400DF8">
            <w:pPr>
              <w:pStyle w:val="TableParagraph"/>
              <w:kinsoku w:val="0"/>
              <w:overflowPunct w:val="0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Djelo za cjelovito čitanje </w:t>
            </w:r>
            <w:r w:rsidR="004C2BAB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–</w:t>
            </w:r>
            <w:r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4C2BAB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Dnevnik Ane Frank</w:t>
            </w:r>
            <w:r w:rsidR="00A8756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(2)</w:t>
            </w:r>
          </w:p>
          <w:p w14:paraId="658D76BA" w14:textId="77777777" w:rsidR="00400DF8" w:rsidRPr="00C76B2A" w:rsidRDefault="00400DF8" w:rsidP="00400DF8">
            <w:pPr>
              <w:pStyle w:val="TableParagraph"/>
              <w:kinsoku w:val="0"/>
              <w:overflowPunct w:val="0"/>
              <w:ind w:left="77"/>
              <w:jc w:val="both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7F10983B" w14:textId="3F4D4163" w:rsidR="00400DF8" w:rsidRPr="00C76B2A" w:rsidRDefault="004C2BAB" w:rsidP="004C2BAB">
            <w:pPr>
              <w:pStyle w:val="TableParagraph"/>
              <w:kinsoku w:val="0"/>
              <w:overflowPunct w:val="0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Dokumentarni film</w:t>
            </w:r>
            <w:r w:rsidR="00A8756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– gledanje dokumentarnog filma o Ani Frank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A8756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(3) </w:t>
            </w:r>
          </w:p>
        </w:tc>
      </w:tr>
      <w:tr w:rsidR="00400DF8" w:rsidRPr="00C76B2A" w14:paraId="52277D30" w14:textId="77777777" w:rsidTr="001B0F50">
        <w:trPr>
          <w:trHeight w:val="710"/>
        </w:trPr>
        <w:tc>
          <w:tcPr>
            <w:tcW w:w="2276" w:type="dxa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D966"/>
          </w:tcPr>
          <w:p w14:paraId="1B018031" w14:textId="77777777" w:rsidR="00400DF8" w:rsidRPr="00C76B2A" w:rsidRDefault="00400DF8" w:rsidP="00400DF8">
            <w:pPr>
              <w:pStyle w:val="TableParagraph"/>
              <w:kinsoku w:val="0"/>
              <w:overflowPunct w:val="0"/>
              <w:ind w:left="77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travanj</w:t>
            </w:r>
          </w:p>
          <w:p w14:paraId="239F8AC1" w14:textId="36A62185" w:rsidR="00400DF8" w:rsidRPr="00C76B2A" w:rsidRDefault="00400DF8" w:rsidP="00400DF8">
            <w:pPr>
              <w:pStyle w:val="TableParagraph"/>
              <w:spacing w:line="259" w:lineRule="auto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0A8756D">
              <w:rPr>
                <w:rFonts w:ascii="Calibri" w:hAnsi="Calibri" w:cs="Calibri"/>
                <w:color w:val="231F20"/>
                <w:sz w:val="22"/>
                <w:szCs w:val="22"/>
              </w:rPr>
              <w:t>4</w:t>
            </w: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</w:t>
            </w:r>
            <w:r w:rsidR="00720BDD">
              <w:rPr>
                <w:rFonts w:ascii="Calibri" w:hAnsi="Calibri" w:cs="Calibri"/>
                <w:color w:val="231F20"/>
                <w:sz w:val="22"/>
                <w:szCs w:val="22"/>
              </w:rPr>
              <w:t>8</w:t>
            </w: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 </w:t>
            </w:r>
            <w:r w:rsidR="00A8756D">
              <w:rPr>
                <w:rFonts w:ascii="Calibri" w:hAnsi="Calibri" w:cs="Calibri"/>
                <w:color w:val="231F20"/>
                <w:sz w:val="22"/>
                <w:szCs w:val="22"/>
              </w:rPr>
              <w:t>5 + 1</w:t>
            </w: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</w:tc>
        <w:tc>
          <w:tcPr>
            <w:tcW w:w="3674" w:type="dxa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14DCEE5E" w14:textId="22A49261" w:rsidR="004C2BAB" w:rsidRDefault="004C2BAB" w:rsidP="004C2BAB">
            <w:pPr>
              <w:pStyle w:val="TableParagraph"/>
              <w:kinsoku w:val="0"/>
              <w:overflowPunct w:val="0"/>
              <w:ind w:left="77" w:right="488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Mjesne, vremenske i načinske rečenice</w:t>
            </w:r>
            <w:r w:rsidR="00A8756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 (2)</w:t>
            </w:r>
          </w:p>
          <w:p w14:paraId="10C81505" w14:textId="352B8020" w:rsidR="004C2BAB" w:rsidRDefault="004C2BAB" w:rsidP="004C2BAB">
            <w:pPr>
              <w:pStyle w:val="TableParagraph"/>
              <w:kinsoku w:val="0"/>
              <w:overflowPunct w:val="0"/>
              <w:ind w:left="77" w:right="488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Uzročne i namjerne rečenice</w:t>
            </w:r>
            <w:r w:rsidR="00A8756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 </w:t>
            </w:r>
            <w:r w:rsidR="00A8756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(3) </w:t>
            </w:r>
          </w:p>
          <w:p w14:paraId="38CE3564" w14:textId="3B838DFA" w:rsidR="00400DF8" w:rsidRPr="004C2BAB" w:rsidRDefault="004C2BAB" w:rsidP="004C2BAB">
            <w:pPr>
              <w:pStyle w:val="TableParagraph"/>
              <w:kinsoku w:val="0"/>
              <w:overflowPunct w:val="0"/>
              <w:ind w:left="77" w:right="488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Druga školska zadaća </w:t>
            </w:r>
            <w:r w:rsidR="00A8756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(3) </w:t>
            </w:r>
          </w:p>
        </w:tc>
        <w:tc>
          <w:tcPr>
            <w:tcW w:w="3969" w:type="dxa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59E3112C" w14:textId="2A8EC2B5" w:rsidR="00400DF8" w:rsidRPr="00C76B2A" w:rsidRDefault="004C2BAB" w:rsidP="00400DF8">
            <w:pPr>
              <w:pStyle w:val="TableParagraph"/>
              <w:kinsoku w:val="0"/>
              <w:overflowPunct w:val="0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Proza</w:t>
            </w:r>
            <w:r w:rsidR="00400DF8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– provjera i raščlamba (2)</w:t>
            </w:r>
          </w:p>
          <w:p w14:paraId="7716A8A3" w14:textId="1CFF04AF" w:rsidR="00400DF8" w:rsidRDefault="004C2BAB" w:rsidP="00400DF8">
            <w:pPr>
              <w:pStyle w:val="TableParagraph"/>
              <w:kinsoku w:val="0"/>
              <w:overflowPunct w:val="0"/>
              <w:ind w:left="77"/>
              <w:rPr>
                <w:color w:val="231F20"/>
              </w:rPr>
            </w:pPr>
            <w:r>
              <w:rPr>
                <w:color w:val="231F20"/>
              </w:rPr>
              <w:t>J. Matanović, Ime</w:t>
            </w:r>
            <w:r w:rsidR="00A8756D">
              <w:rPr>
                <w:color w:val="231F20"/>
              </w:rPr>
              <w:t xml:space="preserve"> (1) </w:t>
            </w:r>
          </w:p>
          <w:p w14:paraId="5D37BF7B" w14:textId="6AAC26D3" w:rsidR="004C2BAB" w:rsidRPr="00C76B2A" w:rsidRDefault="004C2BAB" w:rsidP="00400DF8">
            <w:pPr>
              <w:pStyle w:val="TableParagraph"/>
              <w:kinsoku w:val="0"/>
              <w:overflowPunct w:val="0"/>
              <w:ind w:left="77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Little</w:t>
            </w:r>
            <w:proofErr w:type="spellEnd"/>
            <w:r>
              <w:rPr>
                <w:color w:val="231F20"/>
              </w:rPr>
              <w:t xml:space="preserve"> Mary </w:t>
            </w:r>
            <w:r w:rsidR="00A8756D">
              <w:rPr>
                <w:color w:val="231F20"/>
              </w:rPr>
              <w:t xml:space="preserve">(1) </w:t>
            </w:r>
          </w:p>
          <w:p w14:paraId="3B506562" w14:textId="0FED653F" w:rsidR="00400DF8" w:rsidRPr="00C76B2A" w:rsidRDefault="00400DF8" w:rsidP="00400DF8">
            <w:pPr>
              <w:pStyle w:val="TableParagraph"/>
              <w:kinsoku w:val="0"/>
              <w:overflowPunct w:val="0"/>
              <w:ind w:left="77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Djelo za cjelovito čitanje</w:t>
            </w:r>
            <w:r w:rsidR="00CF5A31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–</w:t>
            </w:r>
            <w:r w:rsidR="004C2BAB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D. Šimunović, Alkar </w:t>
            </w:r>
            <w:r w:rsidR="00A8756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(1) </w:t>
            </w:r>
          </w:p>
          <w:p w14:paraId="164E374C" w14:textId="77777777" w:rsidR="00400DF8" w:rsidRPr="00C76B2A" w:rsidRDefault="00400DF8" w:rsidP="00400DF8">
            <w:pPr>
              <w:pStyle w:val="TableParagraph"/>
              <w:kinsoku w:val="0"/>
              <w:overflowPunct w:val="0"/>
              <w:ind w:left="77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51AC1827" w14:textId="79E9C8D9" w:rsidR="00400DF8" w:rsidRPr="00C76B2A" w:rsidRDefault="00A8756D" w:rsidP="00723B8C">
            <w:pPr>
              <w:pStyle w:val="TableParagraph"/>
              <w:spacing w:line="259" w:lineRule="auto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Dramatizacija Alkara Dinka Šimunovića (1) </w:t>
            </w:r>
          </w:p>
        </w:tc>
      </w:tr>
    </w:tbl>
    <w:p w14:paraId="3FB5348F" w14:textId="77777777" w:rsidR="008D7351" w:rsidRPr="00C76B2A" w:rsidRDefault="008D7351" w:rsidP="008977E7">
      <w:pPr>
        <w:rPr>
          <w:rFonts w:ascii="Calibri" w:hAnsi="Calibri" w:cs="Calibri"/>
          <w:i/>
          <w:iCs/>
          <w:sz w:val="12"/>
          <w:szCs w:val="12"/>
        </w:rPr>
        <w:sectPr w:rsidR="008D7351" w:rsidRPr="00C76B2A" w:rsidSect="008C46DF">
          <w:pgSz w:w="16840" w:h="11910" w:orient="landscape"/>
          <w:pgMar w:top="1417" w:right="1417" w:bottom="1417" w:left="1417" w:header="720" w:footer="720" w:gutter="0"/>
          <w:cols w:space="720"/>
          <w:noEndnote/>
        </w:sectPr>
      </w:pPr>
    </w:p>
    <w:tbl>
      <w:tblPr>
        <w:tblpPr w:leftFromText="180" w:rightFromText="180" w:vertAnchor="text" w:horzAnchor="page" w:tblpX="1995" w:tblpY="180"/>
        <w:tblW w:w="136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3920"/>
        <w:gridCol w:w="3969"/>
        <w:gridCol w:w="3402"/>
      </w:tblGrid>
      <w:tr w:rsidR="003A318C" w:rsidRPr="00C76B2A" w14:paraId="580A04EF" w14:textId="77777777" w:rsidTr="001B0F50">
        <w:trPr>
          <w:trHeight w:val="315"/>
        </w:trPr>
        <w:tc>
          <w:tcPr>
            <w:tcW w:w="13613" w:type="dxa"/>
            <w:gridSpan w:val="4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D966"/>
          </w:tcPr>
          <w:p w14:paraId="0E867A2F" w14:textId="77777777" w:rsidR="003A318C" w:rsidRPr="00C76B2A" w:rsidRDefault="003A318C" w:rsidP="003A318C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b/>
                <w:bCs/>
                <w:color w:val="231F20"/>
                <w:w w:val="105"/>
                <w:sz w:val="22"/>
                <w:szCs w:val="22"/>
              </w:rPr>
            </w:pPr>
            <w:r w:rsidRPr="00C76B2A">
              <w:rPr>
                <w:rFonts w:ascii="Calibri" w:hAnsi="Calibri" w:cs="Calibri"/>
                <w:b/>
                <w:bCs/>
                <w:color w:val="231F20"/>
                <w:w w:val="105"/>
                <w:sz w:val="22"/>
                <w:szCs w:val="22"/>
              </w:rPr>
              <w:lastRenderedPageBreak/>
              <w:t>Pogled unatrag</w:t>
            </w:r>
          </w:p>
        </w:tc>
      </w:tr>
      <w:tr w:rsidR="003A318C" w:rsidRPr="00C76B2A" w14:paraId="3571CB63" w14:textId="77777777" w:rsidTr="001B0F50">
        <w:trPr>
          <w:trHeight w:val="1788"/>
        </w:trPr>
        <w:tc>
          <w:tcPr>
            <w:tcW w:w="2322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D966"/>
          </w:tcPr>
          <w:p w14:paraId="136C36F1" w14:textId="77777777" w:rsidR="003A318C" w:rsidRPr="00C76B2A" w:rsidRDefault="003A318C" w:rsidP="003A318C">
            <w:pPr>
              <w:pStyle w:val="TableParagraph"/>
              <w:kinsoku w:val="0"/>
              <w:overflowPunct w:val="0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C76B2A">
              <w:rPr>
                <w:rFonts w:ascii="Calibri" w:hAnsi="Calibri" w:cs="Calibri"/>
                <w:color w:val="231F20"/>
                <w:sz w:val="22"/>
                <w:szCs w:val="22"/>
              </w:rPr>
              <w:t>svibanj</w:t>
            </w:r>
          </w:p>
          <w:p w14:paraId="39848787" w14:textId="35A47365" w:rsidR="003A318C" w:rsidRPr="00C76B2A" w:rsidRDefault="67D11526" w:rsidP="003A318C">
            <w:pPr>
              <w:pStyle w:val="TableParagraph"/>
              <w:kinsoku w:val="0"/>
              <w:overflowPunct w:val="0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05C3939">
              <w:rPr>
                <w:rFonts w:ascii="Calibri" w:hAnsi="Calibri" w:cs="Calibri"/>
                <w:color w:val="231F20"/>
                <w:sz w:val="22"/>
                <w:szCs w:val="22"/>
              </w:rPr>
              <w:t>5</w:t>
            </w: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6C798A92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(</w:t>
            </w:r>
            <w:r w:rsidR="00720BDD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05C3939">
              <w:rPr>
                <w:rFonts w:ascii="Calibri" w:hAnsi="Calibri" w:cs="Calibri"/>
                <w:color w:val="231F20"/>
                <w:sz w:val="22"/>
                <w:szCs w:val="22"/>
              </w:rPr>
              <w:t>2</w:t>
            </w:r>
            <w:r w:rsidR="00720BD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6C798A92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+ </w:t>
            </w:r>
            <w:r w:rsidR="00720BDD">
              <w:rPr>
                <w:rFonts w:ascii="Calibri" w:hAnsi="Calibri" w:cs="Calibri"/>
                <w:color w:val="231F20"/>
                <w:sz w:val="22"/>
                <w:szCs w:val="22"/>
              </w:rPr>
              <w:t>3</w:t>
            </w:r>
            <w:r w:rsidR="32D5D30D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</w:tc>
        <w:tc>
          <w:tcPr>
            <w:tcW w:w="3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49BCCFA" w14:textId="28A01063" w:rsidR="003A318C" w:rsidRDefault="004C2BAB" w:rsidP="004C2BAB">
            <w:pPr>
              <w:pStyle w:val="TableParagraph"/>
              <w:kinsoku w:val="0"/>
              <w:overflowPunct w:val="0"/>
              <w:ind w:left="80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Pogodbene rečenice </w:t>
            </w:r>
            <w:r w:rsidR="00720BDD">
              <w:rPr>
                <w:rFonts w:ascii="Calibri" w:hAnsi="Calibri" w:cs="Calibri"/>
                <w:color w:val="231F20"/>
                <w:sz w:val="22"/>
                <w:szCs w:val="22"/>
              </w:rPr>
              <w:t>(2)</w:t>
            </w:r>
          </w:p>
          <w:p w14:paraId="118735D5" w14:textId="59E50627" w:rsidR="004C2BAB" w:rsidRDefault="004C2BAB" w:rsidP="004C2BAB">
            <w:pPr>
              <w:pStyle w:val="TableParagraph"/>
              <w:kinsoku w:val="0"/>
              <w:overflowPunct w:val="0"/>
              <w:ind w:left="80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Glagolski prilozi </w:t>
            </w:r>
            <w:r w:rsidR="00720BDD">
              <w:rPr>
                <w:rFonts w:ascii="Calibri" w:hAnsi="Calibri" w:cs="Calibri"/>
                <w:color w:val="231F20"/>
                <w:sz w:val="22"/>
                <w:szCs w:val="22"/>
              </w:rPr>
              <w:t>(2)</w:t>
            </w:r>
          </w:p>
          <w:p w14:paraId="1B7C5823" w14:textId="73EC37B8" w:rsidR="00720BDD" w:rsidRDefault="00720BDD" w:rsidP="004C2BAB">
            <w:pPr>
              <w:pStyle w:val="TableParagraph"/>
              <w:kinsoku w:val="0"/>
              <w:overflowPunct w:val="0"/>
              <w:ind w:left="80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Usustavljivanje priložnih i pogodbenih rečenica i glagolskih priloga (</w:t>
            </w:r>
            <w:r w:rsidR="005C3939">
              <w:rPr>
                <w:rFonts w:ascii="Calibri" w:hAnsi="Calibri" w:cs="Calibri"/>
                <w:color w:val="231F2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456E148E" w14:textId="43405DB0" w:rsidR="004C2BAB" w:rsidRDefault="004C2BAB" w:rsidP="004C2BAB">
            <w:pPr>
              <w:pStyle w:val="TableParagraph"/>
              <w:kinsoku w:val="0"/>
              <w:overflowPunct w:val="0"/>
              <w:ind w:left="80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Priložne reče</w:t>
            </w:r>
            <w:r w:rsidR="00720BDD">
              <w:rPr>
                <w:rFonts w:ascii="Calibri" w:hAnsi="Calibri" w:cs="Calibri"/>
                <w:color w:val="231F2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ice – ispit znanja i analiza </w:t>
            </w:r>
            <w:r w:rsidR="00720BDD">
              <w:rPr>
                <w:rFonts w:ascii="Calibri" w:hAnsi="Calibri" w:cs="Calibri"/>
                <w:color w:val="231F20"/>
                <w:sz w:val="22"/>
                <w:szCs w:val="22"/>
              </w:rPr>
              <w:t>(2)</w:t>
            </w:r>
          </w:p>
          <w:p w14:paraId="79C0510A" w14:textId="59428493" w:rsidR="004C2BAB" w:rsidRPr="00C76B2A" w:rsidRDefault="004C2BAB" w:rsidP="004C2BAB">
            <w:pPr>
              <w:pStyle w:val="TableParagraph"/>
              <w:kinsoku w:val="0"/>
              <w:overflowPunct w:val="0"/>
              <w:ind w:left="80" w:right="488"/>
              <w:rPr>
                <w:color w:val="231F20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Usustavljivanje gramatičkih sadržaja osmog razreda </w:t>
            </w:r>
            <w:r w:rsidR="00720BDD">
              <w:rPr>
                <w:rFonts w:ascii="Calibri" w:hAnsi="Calibri" w:cs="Calibri"/>
                <w:color w:val="231F20"/>
                <w:sz w:val="22"/>
                <w:szCs w:val="22"/>
              </w:rPr>
              <w:t>(</w:t>
            </w:r>
            <w:r w:rsidR="005C3939">
              <w:rPr>
                <w:rFonts w:ascii="Calibri" w:hAnsi="Calibri" w:cs="Calibri"/>
                <w:color w:val="231F20"/>
                <w:sz w:val="22"/>
                <w:szCs w:val="22"/>
              </w:rPr>
              <w:t>4</w:t>
            </w:r>
            <w:r w:rsidR="00720BD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B795188" w14:textId="28278DA5" w:rsidR="272EECD0" w:rsidRDefault="67D11526" w:rsidP="004C2BAB">
            <w:pPr>
              <w:pStyle w:val="TableParagraph"/>
              <w:kinsoku w:val="0"/>
              <w:overflowPunct w:val="0"/>
              <w:ind w:left="0" w:right="170"/>
              <w:rPr>
                <w:color w:val="231F20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4C2BAB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Vodič kroz galaksiju za autostopere </w:t>
            </w:r>
            <w:r w:rsidR="00720BDD">
              <w:rPr>
                <w:rFonts w:ascii="Calibri" w:hAnsi="Calibri" w:cs="Calibri"/>
                <w:color w:val="231F20"/>
                <w:sz w:val="22"/>
                <w:szCs w:val="22"/>
              </w:rPr>
              <w:t>(1)</w:t>
            </w:r>
          </w:p>
          <w:p w14:paraId="5A45914A" w14:textId="77777777" w:rsidR="003A318C" w:rsidRPr="00C76B2A" w:rsidRDefault="003A318C" w:rsidP="003A318C">
            <w:pPr>
              <w:pStyle w:val="TableParagraph"/>
              <w:kinsoku w:val="0"/>
              <w:overflowPunct w:val="0"/>
              <w:ind w:left="79" w:right="924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9E3B09B" w14:textId="212F506F" w:rsidR="003A318C" w:rsidRPr="00C76B2A" w:rsidRDefault="67D11526" w:rsidP="003A318C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Djelo za cjelovito čitanje</w:t>
            </w:r>
            <w:r w:rsidR="00802C3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–</w:t>
            </w:r>
            <w:r w:rsidR="5CE420DE" w:rsidRPr="2544238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4C2BAB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Starac i more </w:t>
            </w:r>
            <w:r w:rsidR="00720BD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(2) </w:t>
            </w:r>
          </w:p>
        </w:tc>
        <w:tc>
          <w:tcPr>
            <w:tcW w:w="340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C543494" w14:textId="008BBF6C" w:rsidR="003A318C" w:rsidRPr="00C76B2A" w:rsidRDefault="003A318C" w:rsidP="2544238D">
            <w:pPr>
              <w:pStyle w:val="TableParagraph"/>
              <w:kinsoku w:val="0"/>
              <w:overflowPunct w:val="0"/>
              <w:ind w:left="79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</w:p>
        </w:tc>
      </w:tr>
      <w:tr w:rsidR="003A318C" w:rsidRPr="00C76B2A" w14:paraId="172678D3" w14:textId="77777777" w:rsidTr="001B0F50">
        <w:trPr>
          <w:trHeight w:val="906"/>
        </w:trPr>
        <w:tc>
          <w:tcPr>
            <w:tcW w:w="23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D966"/>
          </w:tcPr>
          <w:p w14:paraId="69946297" w14:textId="77777777" w:rsidR="003A318C" w:rsidRPr="00C76B2A" w:rsidRDefault="003A318C" w:rsidP="003A318C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C76B2A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lipanj</w:t>
            </w:r>
          </w:p>
          <w:p w14:paraId="7C971B96" w14:textId="698CAD4E" w:rsidR="003A318C" w:rsidRPr="00C76B2A" w:rsidRDefault="5D373410" w:rsidP="003A318C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0720BDD">
              <w:rPr>
                <w:rFonts w:ascii="Calibri" w:hAnsi="Calibri" w:cs="Calibri"/>
                <w:color w:val="231F20"/>
                <w:sz w:val="22"/>
                <w:szCs w:val="22"/>
              </w:rPr>
              <w:t>2</w:t>
            </w:r>
            <w:r w:rsidR="056EE301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</w:t>
            </w:r>
            <w:r w:rsidR="00720BD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3 </w:t>
            </w:r>
            <w:r w:rsidR="056EE301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+ </w:t>
            </w:r>
            <w:r w:rsidR="007D6904">
              <w:rPr>
                <w:rFonts w:ascii="Calibri" w:hAnsi="Calibri" w:cs="Calibri"/>
                <w:color w:val="231F20"/>
                <w:sz w:val="22"/>
                <w:szCs w:val="22"/>
              </w:rPr>
              <w:t>7</w:t>
            </w:r>
            <w:r w:rsidR="056EE301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 </w:t>
            </w:r>
            <w:r w:rsidR="00D16ED7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F5623D9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</w:tc>
        <w:tc>
          <w:tcPr>
            <w:tcW w:w="3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6C39AE2" w14:textId="77777777" w:rsidR="004C2BAB" w:rsidRDefault="00720BDD" w:rsidP="00720BDD">
            <w:pPr>
              <w:pStyle w:val="TableParagraph"/>
              <w:kinsoku w:val="0"/>
              <w:overflowPunct w:val="0"/>
              <w:ind w:left="0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4C2BAB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Završni ispit znanja iz gramatike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i analiza (2) </w:t>
            </w:r>
          </w:p>
          <w:p w14:paraId="7E9A0BBE" w14:textId="718834E9" w:rsidR="00720BDD" w:rsidRPr="00C76B2A" w:rsidRDefault="00720BDD" w:rsidP="00720BDD">
            <w:pPr>
              <w:pStyle w:val="TableParagraph"/>
              <w:kinsoku w:val="0"/>
              <w:overflowPunct w:val="0"/>
              <w:ind w:left="0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Slušam (1) </w:t>
            </w:r>
          </w:p>
        </w:tc>
        <w:tc>
          <w:tcPr>
            <w:tcW w:w="396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241EA8C" w14:textId="115DF483" w:rsidR="1CF85195" w:rsidRDefault="1CF85195" w:rsidP="00720BDD">
            <w:pPr>
              <w:pStyle w:val="TableParagraph"/>
              <w:ind w:left="0" w:right="17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544238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Ponavljanje – lirika, epika, drama </w:t>
            </w:r>
            <w:r w:rsidR="648E8C34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(</w:t>
            </w:r>
            <w:r w:rsidR="007D6904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648E8C34" w:rsidRPr="2544238D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76A4FC33" w14:textId="5ECD1DA5" w:rsidR="004E25A9" w:rsidRDefault="004E25A9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Draga mama </w:t>
            </w:r>
            <w:r w:rsidR="00720BD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(1)</w:t>
            </w:r>
          </w:p>
          <w:p w14:paraId="35ED1CFA" w14:textId="3503C5D9" w:rsidR="004E25A9" w:rsidRDefault="004E25A9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Tvoja staza </w:t>
            </w:r>
            <w:r w:rsidR="00720BD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(1) </w:t>
            </w:r>
          </w:p>
          <w:p w14:paraId="629D001D" w14:textId="29BC75FF" w:rsidR="004E25A9" w:rsidRDefault="004E25A9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Zašto mačke sjede na kućnom pragu </w:t>
            </w:r>
            <w:r w:rsidR="00720BD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(1)</w:t>
            </w:r>
          </w:p>
          <w:p w14:paraId="44413509" w14:textId="3E8B81AD" w:rsidR="00720BDD" w:rsidRDefault="004E25A9" w:rsidP="00720BD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Završni ispit znanja iz književnosti i</w:t>
            </w:r>
            <w:r w:rsidR="007D6904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 </w:t>
            </w:r>
            <w:r w:rsidR="00720BDD"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(1)  </w:t>
            </w:r>
          </w:p>
          <w:p w14:paraId="53FC59E8" w14:textId="4BCAF5B6" w:rsidR="00720BDD" w:rsidRDefault="00720BDD" w:rsidP="00720BD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Pari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>Lapcha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 (1) </w:t>
            </w:r>
          </w:p>
          <w:p w14:paraId="13120BB3" w14:textId="77777777" w:rsidR="00720BDD" w:rsidRDefault="00720BDD" w:rsidP="00720BD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31F20"/>
                <w:sz w:val="22"/>
                <w:szCs w:val="22"/>
              </w:rPr>
              <w:t xml:space="preserve">Djetinjstvo režisera filmova (1) </w:t>
            </w:r>
          </w:p>
          <w:p w14:paraId="260DABFC" w14:textId="36579384" w:rsidR="004E25A9" w:rsidRDefault="004E25A9" w:rsidP="2544238D">
            <w:pPr>
              <w:pStyle w:val="TableParagraph"/>
              <w:kinsoku w:val="0"/>
              <w:overflowPunct w:val="0"/>
              <w:ind w:left="0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</w:p>
          <w:p w14:paraId="76C18197" w14:textId="2876F7B4" w:rsidR="00720BDD" w:rsidRPr="00C76B2A" w:rsidRDefault="00720BDD" w:rsidP="2544238D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8956A93" w14:textId="186C647C" w:rsidR="003A318C" w:rsidRPr="00C76B2A" w:rsidRDefault="007D6904" w:rsidP="003A318C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Završna provjera – medijska kultura (1)</w:t>
            </w:r>
          </w:p>
        </w:tc>
      </w:tr>
      <w:tr w:rsidR="003A318C" w:rsidRPr="00C76B2A" w14:paraId="289779D4" w14:textId="77777777" w:rsidTr="001B0F50">
        <w:trPr>
          <w:trHeight w:val="318"/>
        </w:trPr>
        <w:tc>
          <w:tcPr>
            <w:tcW w:w="23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D966"/>
          </w:tcPr>
          <w:p w14:paraId="39F5EE06" w14:textId="77777777" w:rsidR="003A318C" w:rsidRPr="00C76B2A" w:rsidRDefault="003A318C" w:rsidP="003A318C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612061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UKUPNO</w:t>
            </w:r>
          </w:p>
        </w:tc>
        <w:tc>
          <w:tcPr>
            <w:tcW w:w="3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D966"/>
          </w:tcPr>
          <w:p w14:paraId="2AB93EF0" w14:textId="6F011DD1" w:rsidR="003A318C" w:rsidRPr="00C76B2A" w:rsidRDefault="00720BDD" w:rsidP="003A318C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8</w:t>
            </w:r>
            <w:r w:rsidR="005C3939">
              <w:rPr>
                <w:rFonts w:ascii="Calibri" w:hAnsi="Calibri" w:cs="Calibri"/>
                <w:color w:val="231F2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D966"/>
          </w:tcPr>
          <w:p w14:paraId="1FB0401A" w14:textId="33127669" w:rsidR="003A318C" w:rsidRPr="00C76B2A" w:rsidRDefault="00BF5952" w:rsidP="003A318C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5</w:t>
            </w:r>
            <w:r w:rsidR="007D6904">
              <w:rPr>
                <w:rFonts w:ascii="Calibri" w:hAnsi="Calibri" w:cs="Calibri"/>
                <w:color w:val="231F20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D966"/>
          </w:tcPr>
          <w:p w14:paraId="4797E0CA" w14:textId="6A3E321F" w:rsidR="003A318C" w:rsidRPr="00C76B2A" w:rsidRDefault="007D6904" w:rsidP="003A318C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8</w:t>
            </w:r>
          </w:p>
        </w:tc>
      </w:tr>
    </w:tbl>
    <w:p w14:paraId="061DC608" w14:textId="77777777" w:rsidR="008D7351" w:rsidRPr="00C76B2A" w:rsidRDefault="008D7351" w:rsidP="008977E7">
      <w:pPr>
        <w:rPr>
          <w:rFonts w:ascii="Calibri" w:hAnsi="Calibri" w:cs="Calibri"/>
          <w:sz w:val="2"/>
          <w:szCs w:val="2"/>
        </w:rPr>
        <w:sectPr w:rsidR="008D7351" w:rsidRPr="00C76B2A" w:rsidSect="008C46DF">
          <w:pgSz w:w="16840" w:h="11910" w:orient="landscape"/>
          <w:pgMar w:top="1417" w:right="1417" w:bottom="1417" w:left="1417" w:header="720" w:footer="720" w:gutter="0"/>
          <w:cols w:space="720"/>
          <w:noEndnote/>
        </w:sectPr>
      </w:pPr>
    </w:p>
    <w:p w14:paraId="7A523CC6" w14:textId="77777777" w:rsidR="008D7351" w:rsidRPr="00C76B2A" w:rsidRDefault="008D7351" w:rsidP="008977E7">
      <w:pPr>
        <w:rPr>
          <w:rFonts w:ascii="Calibri" w:hAnsi="Calibri" w:cs="Calibri"/>
          <w:sz w:val="2"/>
          <w:szCs w:val="2"/>
        </w:rPr>
        <w:sectPr w:rsidR="008D7351" w:rsidRPr="00C76B2A" w:rsidSect="00DD7C96">
          <w:pgSz w:w="16840" w:h="11910" w:orient="landscape" w:code="9"/>
          <w:pgMar w:top="1418" w:right="1418" w:bottom="1418" w:left="1418" w:header="720" w:footer="720" w:gutter="0"/>
          <w:cols w:space="720"/>
          <w:noEndnote/>
        </w:sectPr>
      </w:pPr>
    </w:p>
    <w:p w14:paraId="1A8E1A77" w14:textId="77777777" w:rsidR="00843700" w:rsidRPr="00C76B2A" w:rsidRDefault="00843700" w:rsidP="00F6670C">
      <w:pPr>
        <w:kinsoku w:val="0"/>
        <w:overflowPunct w:val="0"/>
        <w:spacing w:before="1" w:line="213" w:lineRule="auto"/>
        <w:ind w:left="426" w:right="607"/>
        <w:rPr>
          <w:rFonts w:ascii="Calibri" w:hAnsi="Calibri" w:cs="Calibri"/>
          <w:color w:val="231F20"/>
        </w:rPr>
        <w:sectPr w:rsidR="00843700" w:rsidRPr="00C76B2A" w:rsidSect="008C46DF">
          <w:footerReference w:type="even" r:id="rId8"/>
          <w:footerReference w:type="default" r:id="rId9"/>
          <w:pgSz w:w="16840" w:h="11910" w:orient="landscape"/>
          <w:pgMar w:top="1417" w:right="1417" w:bottom="1417" w:left="1417" w:header="0" w:footer="0" w:gutter="0"/>
          <w:cols w:space="720"/>
          <w:noEndnote/>
          <w:docGrid w:linePitch="299"/>
        </w:sectPr>
      </w:pPr>
    </w:p>
    <w:p w14:paraId="09328F3B" w14:textId="47D48621" w:rsidR="00282C8B" w:rsidRDefault="00282C8B" w:rsidP="00FA22DB">
      <w:pPr>
        <w:pStyle w:val="Odlomakpopisa"/>
        <w:tabs>
          <w:tab w:val="left" w:pos="927"/>
        </w:tabs>
        <w:kinsoku w:val="0"/>
        <w:overflowPunct w:val="0"/>
        <w:spacing w:before="0"/>
        <w:ind w:left="0" w:firstLine="0"/>
        <w:rPr>
          <w:rFonts w:ascii="Calibri" w:hAnsi="Calibri" w:cs="Calibri"/>
          <w:b/>
          <w:bCs/>
          <w:color w:val="231F20"/>
          <w:sz w:val="18"/>
          <w:szCs w:val="18"/>
        </w:rPr>
      </w:pPr>
    </w:p>
    <w:sectPr w:rsidR="00282C8B" w:rsidSect="008C46DF">
      <w:footerReference w:type="even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170A" w14:textId="77777777" w:rsidR="00117AF6" w:rsidRDefault="00117AF6" w:rsidP="008F7ECD">
      <w:r>
        <w:separator/>
      </w:r>
    </w:p>
  </w:endnote>
  <w:endnote w:type="continuationSeparator" w:id="0">
    <w:p w14:paraId="4517C05A" w14:textId="77777777" w:rsidR="00117AF6" w:rsidRDefault="00117AF6" w:rsidP="008F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Light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Medium">
    <w:altName w:val="Arial"/>
    <w:charset w:val="00"/>
    <w:family w:val="auto"/>
    <w:pitch w:val="variable"/>
  </w:font>
  <w:font w:name="Flama Semicondensed Basic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117B" w14:textId="77777777" w:rsidR="00E537EF" w:rsidRDefault="00E537EF">
    <w:pPr>
      <w:pStyle w:val="Tijeloteksta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04D6" w14:textId="77777777" w:rsidR="00E537EF" w:rsidRDefault="00E537EF">
    <w:pPr>
      <w:pStyle w:val="Tijeloteksta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28EF" w14:textId="77777777" w:rsidR="00E537EF" w:rsidRDefault="00E537EF">
    <w:pPr>
      <w:pStyle w:val="Tijeloteksta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2AB6" w14:textId="77777777" w:rsidR="00E537EF" w:rsidRDefault="00E537EF">
    <w:pPr>
      <w:pStyle w:val="Tijeloteksta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BD09" w14:textId="77777777" w:rsidR="00117AF6" w:rsidRDefault="00117AF6" w:rsidP="008F7ECD">
      <w:r>
        <w:separator/>
      </w:r>
    </w:p>
  </w:footnote>
  <w:footnote w:type="continuationSeparator" w:id="0">
    <w:p w14:paraId="53D72393" w14:textId="77777777" w:rsidR="00117AF6" w:rsidRDefault="00117AF6" w:rsidP="008F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C8F7" w14:textId="77777777" w:rsidR="00E537EF" w:rsidRDefault="00E537EF">
    <w:pPr>
      <w:pStyle w:val="Zaglavlje"/>
    </w:pPr>
  </w:p>
  <w:p w14:paraId="623265CC" w14:textId="77777777" w:rsidR="00E537EF" w:rsidRDefault="00E537EF">
    <w:pPr>
      <w:pStyle w:val="Zaglavlje"/>
    </w:pPr>
  </w:p>
  <w:p w14:paraId="42783A8C" w14:textId="2BCCAE4E" w:rsidR="00E537EF" w:rsidRDefault="00E537E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2D"/>
    <w:multiLevelType w:val="multilevel"/>
    <w:tmpl w:val="000008B0"/>
    <w:lvl w:ilvl="0">
      <w:numFmt w:val="bullet"/>
      <w:lvlText w:val="–"/>
      <w:lvlJc w:val="left"/>
      <w:pPr>
        <w:ind w:left="249" w:hanging="170"/>
      </w:pPr>
      <w:rPr>
        <w:rFonts w:ascii="DIN Pro Light" w:hAnsi="DIN Pro Light"/>
        <w:b w:val="0"/>
        <w:color w:val="231F20"/>
        <w:spacing w:val="-7"/>
        <w:w w:val="100"/>
        <w:sz w:val="22"/>
      </w:rPr>
    </w:lvl>
    <w:lvl w:ilvl="1">
      <w:numFmt w:val="bullet"/>
      <w:lvlText w:val="•"/>
      <w:lvlJc w:val="left"/>
      <w:pPr>
        <w:ind w:left="495" w:hanging="170"/>
      </w:pPr>
    </w:lvl>
    <w:lvl w:ilvl="2">
      <w:numFmt w:val="bullet"/>
      <w:lvlText w:val="•"/>
      <w:lvlJc w:val="left"/>
      <w:pPr>
        <w:ind w:left="750" w:hanging="170"/>
      </w:pPr>
    </w:lvl>
    <w:lvl w:ilvl="3">
      <w:numFmt w:val="bullet"/>
      <w:lvlText w:val="•"/>
      <w:lvlJc w:val="left"/>
      <w:pPr>
        <w:ind w:left="1006" w:hanging="170"/>
      </w:pPr>
    </w:lvl>
    <w:lvl w:ilvl="4">
      <w:numFmt w:val="bullet"/>
      <w:lvlText w:val="•"/>
      <w:lvlJc w:val="left"/>
      <w:pPr>
        <w:ind w:left="1261" w:hanging="170"/>
      </w:pPr>
    </w:lvl>
    <w:lvl w:ilvl="5">
      <w:numFmt w:val="bullet"/>
      <w:lvlText w:val="•"/>
      <w:lvlJc w:val="left"/>
      <w:pPr>
        <w:ind w:left="1517" w:hanging="170"/>
      </w:pPr>
    </w:lvl>
    <w:lvl w:ilvl="6">
      <w:numFmt w:val="bullet"/>
      <w:lvlText w:val="•"/>
      <w:lvlJc w:val="left"/>
      <w:pPr>
        <w:ind w:left="1772" w:hanging="170"/>
      </w:pPr>
    </w:lvl>
    <w:lvl w:ilvl="7">
      <w:numFmt w:val="bullet"/>
      <w:lvlText w:val="•"/>
      <w:lvlJc w:val="left"/>
      <w:pPr>
        <w:ind w:left="2027" w:hanging="170"/>
      </w:pPr>
    </w:lvl>
    <w:lvl w:ilvl="8">
      <w:numFmt w:val="bullet"/>
      <w:lvlText w:val="•"/>
      <w:lvlJc w:val="left"/>
      <w:pPr>
        <w:ind w:left="2283" w:hanging="170"/>
      </w:pPr>
    </w:lvl>
  </w:abstractNum>
  <w:abstractNum w:abstractNumId="1" w15:restartNumberingAfterBreak="0">
    <w:nsid w:val="00000430"/>
    <w:multiLevelType w:val="multilevel"/>
    <w:tmpl w:val="000008B3"/>
    <w:lvl w:ilvl="0">
      <w:start w:val="1"/>
      <w:numFmt w:val="bullet"/>
      <w:lvlText w:val="–"/>
      <w:lvlJc w:val="left"/>
      <w:pPr>
        <w:ind w:left="305" w:hanging="226"/>
      </w:pPr>
      <w:rPr>
        <w:rFonts w:ascii="DIN Pro Light" w:hAnsi="DIN Pro Light" w:hint="default"/>
        <w:b w:val="0"/>
        <w:color w:val="231F20"/>
        <w:spacing w:val="-4"/>
        <w:w w:val="100"/>
        <w:sz w:val="22"/>
      </w:rPr>
    </w:lvl>
    <w:lvl w:ilvl="1">
      <w:numFmt w:val="bullet"/>
      <w:lvlText w:val="•"/>
      <w:lvlJc w:val="left"/>
      <w:pPr>
        <w:ind w:left="884" w:hanging="226"/>
      </w:pPr>
    </w:lvl>
    <w:lvl w:ilvl="2">
      <w:numFmt w:val="bullet"/>
      <w:lvlText w:val="•"/>
      <w:lvlJc w:val="left"/>
      <w:pPr>
        <w:ind w:left="1468" w:hanging="226"/>
      </w:pPr>
    </w:lvl>
    <w:lvl w:ilvl="3">
      <w:numFmt w:val="bullet"/>
      <w:lvlText w:val="•"/>
      <w:lvlJc w:val="left"/>
      <w:pPr>
        <w:ind w:left="2052" w:hanging="226"/>
      </w:pPr>
    </w:lvl>
    <w:lvl w:ilvl="4">
      <w:numFmt w:val="bullet"/>
      <w:lvlText w:val="•"/>
      <w:lvlJc w:val="left"/>
      <w:pPr>
        <w:ind w:left="2637" w:hanging="226"/>
      </w:pPr>
    </w:lvl>
    <w:lvl w:ilvl="5">
      <w:numFmt w:val="bullet"/>
      <w:lvlText w:val="•"/>
      <w:lvlJc w:val="left"/>
      <w:pPr>
        <w:ind w:left="3221" w:hanging="226"/>
      </w:pPr>
    </w:lvl>
    <w:lvl w:ilvl="6">
      <w:numFmt w:val="bullet"/>
      <w:lvlText w:val="•"/>
      <w:lvlJc w:val="left"/>
      <w:pPr>
        <w:ind w:left="3805" w:hanging="226"/>
      </w:pPr>
    </w:lvl>
    <w:lvl w:ilvl="7">
      <w:numFmt w:val="bullet"/>
      <w:lvlText w:val="•"/>
      <w:lvlJc w:val="left"/>
      <w:pPr>
        <w:ind w:left="4390" w:hanging="226"/>
      </w:pPr>
    </w:lvl>
    <w:lvl w:ilvl="8">
      <w:numFmt w:val="bullet"/>
      <w:lvlText w:val="•"/>
      <w:lvlJc w:val="left"/>
      <w:pPr>
        <w:ind w:left="4974" w:hanging="226"/>
      </w:pPr>
    </w:lvl>
  </w:abstractNum>
  <w:abstractNum w:abstractNumId="2" w15:restartNumberingAfterBreak="0">
    <w:nsid w:val="00000433"/>
    <w:multiLevelType w:val="multilevel"/>
    <w:tmpl w:val="000008B6"/>
    <w:lvl w:ilvl="0">
      <w:start w:val="1"/>
      <w:numFmt w:val="bullet"/>
      <w:lvlText w:val="–"/>
      <w:lvlJc w:val="left"/>
      <w:pPr>
        <w:ind w:left="249" w:hanging="170"/>
      </w:pPr>
      <w:rPr>
        <w:rFonts w:ascii="DIN Pro Light" w:hAnsi="DIN Pro Light" w:hint="default"/>
        <w:b w:val="0"/>
        <w:color w:val="231F20"/>
        <w:spacing w:val="-9"/>
        <w:w w:val="100"/>
        <w:sz w:val="22"/>
      </w:rPr>
    </w:lvl>
    <w:lvl w:ilvl="1">
      <w:numFmt w:val="bullet"/>
      <w:lvlText w:val="•"/>
      <w:lvlJc w:val="left"/>
      <w:pPr>
        <w:ind w:left="830" w:hanging="170"/>
      </w:pPr>
    </w:lvl>
    <w:lvl w:ilvl="2">
      <w:numFmt w:val="bullet"/>
      <w:lvlText w:val="•"/>
      <w:lvlJc w:val="left"/>
      <w:pPr>
        <w:ind w:left="1420" w:hanging="170"/>
      </w:pPr>
    </w:lvl>
    <w:lvl w:ilvl="3">
      <w:numFmt w:val="bullet"/>
      <w:lvlText w:val="•"/>
      <w:lvlJc w:val="left"/>
      <w:pPr>
        <w:ind w:left="2010" w:hanging="170"/>
      </w:pPr>
    </w:lvl>
    <w:lvl w:ilvl="4">
      <w:numFmt w:val="bullet"/>
      <w:lvlText w:val="•"/>
      <w:lvlJc w:val="left"/>
      <w:pPr>
        <w:ind w:left="2601" w:hanging="170"/>
      </w:pPr>
    </w:lvl>
    <w:lvl w:ilvl="5">
      <w:numFmt w:val="bullet"/>
      <w:lvlText w:val="•"/>
      <w:lvlJc w:val="left"/>
      <w:pPr>
        <w:ind w:left="3191" w:hanging="170"/>
      </w:pPr>
    </w:lvl>
    <w:lvl w:ilvl="6">
      <w:numFmt w:val="bullet"/>
      <w:lvlText w:val="•"/>
      <w:lvlJc w:val="left"/>
      <w:pPr>
        <w:ind w:left="3781" w:hanging="170"/>
      </w:pPr>
    </w:lvl>
    <w:lvl w:ilvl="7">
      <w:numFmt w:val="bullet"/>
      <w:lvlText w:val="•"/>
      <w:lvlJc w:val="left"/>
      <w:pPr>
        <w:ind w:left="4372" w:hanging="170"/>
      </w:pPr>
    </w:lvl>
    <w:lvl w:ilvl="8">
      <w:numFmt w:val="bullet"/>
      <w:lvlText w:val="•"/>
      <w:lvlJc w:val="left"/>
      <w:pPr>
        <w:ind w:left="4962" w:hanging="170"/>
      </w:pPr>
    </w:lvl>
  </w:abstractNum>
  <w:abstractNum w:abstractNumId="3" w15:restartNumberingAfterBreak="0">
    <w:nsid w:val="00000434"/>
    <w:multiLevelType w:val="multilevel"/>
    <w:tmpl w:val="000008B7"/>
    <w:lvl w:ilvl="0">
      <w:start w:val="1"/>
      <w:numFmt w:val="bullet"/>
      <w:lvlText w:val="–"/>
      <w:lvlJc w:val="left"/>
      <w:pPr>
        <w:ind w:left="249" w:hanging="170"/>
      </w:pPr>
      <w:rPr>
        <w:rFonts w:ascii="DIN Pro Light" w:hAnsi="DIN Pro Light" w:hint="default"/>
        <w:b w:val="0"/>
        <w:color w:val="231F20"/>
        <w:spacing w:val="-7"/>
        <w:w w:val="100"/>
        <w:sz w:val="22"/>
      </w:rPr>
    </w:lvl>
    <w:lvl w:ilvl="1">
      <w:numFmt w:val="bullet"/>
      <w:lvlText w:val="•"/>
      <w:lvlJc w:val="left"/>
      <w:pPr>
        <w:ind w:left="830" w:hanging="170"/>
      </w:pPr>
    </w:lvl>
    <w:lvl w:ilvl="2">
      <w:numFmt w:val="bullet"/>
      <w:lvlText w:val="•"/>
      <w:lvlJc w:val="left"/>
      <w:pPr>
        <w:ind w:left="1420" w:hanging="170"/>
      </w:pPr>
    </w:lvl>
    <w:lvl w:ilvl="3">
      <w:numFmt w:val="bullet"/>
      <w:lvlText w:val="•"/>
      <w:lvlJc w:val="left"/>
      <w:pPr>
        <w:ind w:left="2010" w:hanging="170"/>
      </w:pPr>
    </w:lvl>
    <w:lvl w:ilvl="4">
      <w:numFmt w:val="bullet"/>
      <w:lvlText w:val="•"/>
      <w:lvlJc w:val="left"/>
      <w:pPr>
        <w:ind w:left="2601" w:hanging="170"/>
      </w:pPr>
    </w:lvl>
    <w:lvl w:ilvl="5">
      <w:numFmt w:val="bullet"/>
      <w:lvlText w:val="•"/>
      <w:lvlJc w:val="left"/>
      <w:pPr>
        <w:ind w:left="3191" w:hanging="170"/>
      </w:pPr>
    </w:lvl>
    <w:lvl w:ilvl="6">
      <w:numFmt w:val="bullet"/>
      <w:lvlText w:val="•"/>
      <w:lvlJc w:val="left"/>
      <w:pPr>
        <w:ind w:left="3781" w:hanging="170"/>
      </w:pPr>
    </w:lvl>
    <w:lvl w:ilvl="7">
      <w:numFmt w:val="bullet"/>
      <w:lvlText w:val="•"/>
      <w:lvlJc w:val="left"/>
      <w:pPr>
        <w:ind w:left="4372" w:hanging="170"/>
      </w:pPr>
    </w:lvl>
    <w:lvl w:ilvl="8">
      <w:numFmt w:val="bullet"/>
      <w:lvlText w:val="•"/>
      <w:lvlJc w:val="left"/>
      <w:pPr>
        <w:ind w:left="4962" w:hanging="170"/>
      </w:pPr>
    </w:lvl>
  </w:abstractNum>
  <w:abstractNum w:abstractNumId="4" w15:restartNumberingAfterBreak="0">
    <w:nsid w:val="00000438"/>
    <w:multiLevelType w:val="multilevel"/>
    <w:tmpl w:val="000008BB"/>
    <w:lvl w:ilvl="0">
      <w:start w:val="1"/>
      <w:numFmt w:val="bullet"/>
      <w:lvlText w:val="–"/>
      <w:lvlJc w:val="left"/>
      <w:pPr>
        <w:ind w:left="249" w:hanging="170"/>
      </w:pPr>
      <w:rPr>
        <w:rFonts w:ascii="DIN Pro Light" w:hAnsi="DIN Pro Light" w:hint="default"/>
        <w:b w:val="0"/>
        <w:color w:val="231F20"/>
        <w:spacing w:val="-9"/>
        <w:w w:val="100"/>
        <w:sz w:val="22"/>
      </w:rPr>
    </w:lvl>
    <w:lvl w:ilvl="1">
      <w:numFmt w:val="bullet"/>
      <w:lvlText w:val="•"/>
      <w:lvlJc w:val="left"/>
      <w:pPr>
        <w:ind w:left="830" w:hanging="170"/>
      </w:pPr>
    </w:lvl>
    <w:lvl w:ilvl="2">
      <w:numFmt w:val="bullet"/>
      <w:lvlText w:val="•"/>
      <w:lvlJc w:val="left"/>
      <w:pPr>
        <w:ind w:left="1420" w:hanging="170"/>
      </w:pPr>
    </w:lvl>
    <w:lvl w:ilvl="3">
      <w:numFmt w:val="bullet"/>
      <w:lvlText w:val="•"/>
      <w:lvlJc w:val="left"/>
      <w:pPr>
        <w:ind w:left="2010" w:hanging="170"/>
      </w:pPr>
    </w:lvl>
    <w:lvl w:ilvl="4">
      <w:numFmt w:val="bullet"/>
      <w:lvlText w:val="•"/>
      <w:lvlJc w:val="left"/>
      <w:pPr>
        <w:ind w:left="2601" w:hanging="170"/>
      </w:pPr>
    </w:lvl>
    <w:lvl w:ilvl="5">
      <w:numFmt w:val="bullet"/>
      <w:lvlText w:val="•"/>
      <w:lvlJc w:val="left"/>
      <w:pPr>
        <w:ind w:left="3191" w:hanging="170"/>
      </w:pPr>
    </w:lvl>
    <w:lvl w:ilvl="6">
      <w:numFmt w:val="bullet"/>
      <w:lvlText w:val="•"/>
      <w:lvlJc w:val="left"/>
      <w:pPr>
        <w:ind w:left="3781" w:hanging="170"/>
      </w:pPr>
    </w:lvl>
    <w:lvl w:ilvl="7">
      <w:numFmt w:val="bullet"/>
      <w:lvlText w:val="•"/>
      <w:lvlJc w:val="left"/>
      <w:pPr>
        <w:ind w:left="4372" w:hanging="170"/>
      </w:pPr>
    </w:lvl>
    <w:lvl w:ilvl="8">
      <w:numFmt w:val="bullet"/>
      <w:lvlText w:val="•"/>
      <w:lvlJc w:val="left"/>
      <w:pPr>
        <w:ind w:left="4962" w:hanging="170"/>
      </w:pPr>
    </w:lvl>
  </w:abstractNum>
  <w:abstractNum w:abstractNumId="5" w15:restartNumberingAfterBreak="0">
    <w:nsid w:val="00000439"/>
    <w:multiLevelType w:val="multilevel"/>
    <w:tmpl w:val="000008BC"/>
    <w:lvl w:ilvl="0">
      <w:start w:val="1"/>
      <w:numFmt w:val="bullet"/>
      <w:lvlText w:val="–"/>
      <w:lvlJc w:val="left"/>
      <w:pPr>
        <w:ind w:left="249" w:hanging="170"/>
      </w:pPr>
      <w:rPr>
        <w:rFonts w:ascii="DIN Pro Light" w:hAnsi="DIN Pro Light" w:hint="default"/>
        <w:b w:val="0"/>
        <w:color w:val="231F20"/>
        <w:spacing w:val="-4"/>
        <w:w w:val="100"/>
        <w:sz w:val="22"/>
      </w:rPr>
    </w:lvl>
    <w:lvl w:ilvl="1">
      <w:numFmt w:val="bullet"/>
      <w:lvlText w:val="•"/>
      <w:lvlJc w:val="left"/>
      <w:pPr>
        <w:ind w:left="824" w:hanging="170"/>
      </w:pPr>
    </w:lvl>
    <w:lvl w:ilvl="2">
      <w:numFmt w:val="bullet"/>
      <w:lvlText w:val="•"/>
      <w:lvlJc w:val="left"/>
      <w:pPr>
        <w:ind w:left="1408" w:hanging="170"/>
      </w:pPr>
    </w:lvl>
    <w:lvl w:ilvl="3">
      <w:numFmt w:val="bullet"/>
      <w:lvlText w:val="•"/>
      <w:lvlJc w:val="left"/>
      <w:pPr>
        <w:ind w:left="1992" w:hanging="170"/>
      </w:pPr>
    </w:lvl>
    <w:lvl w:ilvl="4">
      <w:numFmt w:val="bullet"/>
      <w:lvlText w:val="•"/>
      <w:lvlJc w:val="left"/>
      <w:pPr>
        <w:ind w:left="2577" w:hanging="170"/>
      </w:pPr>
    </w:lvl>
    <w:lvl w:ilvl="5">
      <w:numFmt w:val="bullet"/>
      <w:lvlText w:val="•"/>
      <w:lvlJc w:val="left"/>
      <w:pPr>
        <w:ind w:left="3161" w:hanging="170"/>
      </w:pPr>
    </w:lvl>
    <w:lvl w:ilvl="6">
      <w:numFmt w:val="bullet"/>
      <w:lvlText w:val="•"/>
      <w:lvlJc w:val="left"/>
      <w:pPr>
        <w:ind w:left="3745" w:hanging="170"/>
      </w:pPr>
    </w:lvl>
    <w:lvl w:ilvl="7">
      <w:numFmt w:val="bullet"/>
      <w:lvlText w:val="•"/>
      <w:lvlJc w:val="left"/>
      <w:pPr>
        <w:ind w:left="4330" w:hanging="170"/>
      </w:pPr>
    </w:lvl>
    <w:lvl w:ilvl="8">
      <w:numFmt w:val="bullet"/>
      <w:lvlText w:val="•"/>
      <w:lvlJc w:val="left"/>
      <w:pPr>
        <w:ind w:left="4914" w:hanging="170"/>
      </w:pPr>
    </w:lvl>
  </w:abstractNum>
  <w:abstractNum w:abstractNumId="6" w15:restartNumberingAfterBreak="0">
    <w:nsid w:val="0000043C"/>
    <w:multiLevelType w:val="multilevel"/>
    <w:tmpl w:val="000008BF"/>
    <w:lvl w:ilvl="0">
      <w:numFmt w:val="bullet"/>
      <w:lvlText w:val="–"/>
      <w:lvlJc w:val="left"/>
      <w:pPr>
        <w:ind w:left="249" w:hanging="170"/>
      </w:pPr>
      <w:rPr>
        <w:rFonts w:ascii="DIN Pro Light" w:hAnsi="DIN Pro Light"/>
        <w:b w:val="0"/>
        <w:color w:val="231F20"/>
        <w:spacing w:val="-9"/>
        <w:w w:val="100"/>
        <w:sz w:val="22"/>
      </w:rPr>
    </w:lvl>
    <w:lvl w:ilvl="1">
      <w:numFmt w:val="bullet"/>
      <w:lvlText w:val="•"/>
      <w:lvlJc w:val="left"/>
      <w:pPr>
        <w:ind w:left="824" w:hanging="170"/>
      </w:pPr>
    </w:lvl>
    <w:lvl w:ilvl="2">
      <w:numFmt w:val="bullet"/>
      <w:lvlText w:val="•"/>
      <w:lvlJc w:val="left"/>
      <w:pPr>
        <w:ind w:left="1408" w:hanging="170"/>
      </w:pPr>
    </w:lvl>
    <w:lvl w:ilvl="3">
      <w:numFmt w:val="bullet"/>
      <w:lvlText w:val="•"/>
      <w:lvlJc w:val="left"/>
      <w:pPr>
        <w:ind w:left="1992" w:hanging="170"/>
      </w:pPr>
    </w:lvl>
    <w:lvl w:ilvl="4">
      <w:numFmt w:val="bullet"/>
      <w:lvlText w:val="•"/>
      <w:lvlJc w:val="left"/>
      <w:pPr>
        <w:ind w:left="2577" w:hanging="170"/>
      </w:pPr>
    </w:lvl>
    <w:lvl w:ilvl="5">
      <w:numFmt w:val="bullet"/>
      <w:lvlText w:val="•"/>
      <w:lvlJc w:val="left"/>
      <w:pPr>
        <w:ind w:left="3161" w:hanging="170"/>
      </w:pPr>
    </w:lvl>
    <w:lvl w:ilvl="6">
      <w:numFmt w:val="bullet"/>
      <w:lvlText w:val="•"/>
      <w:lvlJc w:val="left"/>
      <w:pPr>
        <w:ind w:left="3745" w:hanging="170"/>
      </w:pPr>
    </w:lvl>
    <w:lvl w:ilvl="7">
      <w:numFmt w:val="bullet"/>
      <w:lvlText w:val="•"/>
      <w:lvlJc w:val="left"/>
      <w:pPr>
        <w:ind w:left="4330" w:hanging="170"/>
      </w:pPr>
    </w:lvl>
    <w:lvl w:ilvl="8">
      <w:numFmt w:val="bullet"/>
      <w:lvlText w:val="•"/>
      <w:lvlJc w:val="left"/>
      <w:pPr>
        <w:ind w:left="4914" w:hanging="170"/>
      </w:pPr>
    </w:lvl>
  </w:abstractNum>
  <w:abstractNum w:abstractNumId="7" w15:restartNumberingAfterBreak="0">
    <w:nsid w:val="00000445"/>
    <w:multiLevelType w:val="multilevel"/>
    <w:tmpl w:val="000008C8"/>
    <w:lvl w:ilvl="0">
      <w:start w:val="1"/>
      <w:numFmt w:val="bullet"/>
      <w:lvlText w:val="–"/>
      <w:lvlJc w:val="left"/>
      <w:pPr>
        <w:ind w:left="257" w:hanging="170"/>
      </w:pPr>
      <w:rPr>
        <w:rFonts w:ascii="DIN Pro Light" w:hAnsi="DIN Pro Light" w:hint="default"/>
        <w:b w:val="0"/>
        <w:color w:val="231F20"/>
        <w:spacing w:val="-9"/>
        <w:w w:val="100"/>
        <w:sz w:val="22"/>
      </w:rPr>
    </w:lvl>
    <w:lvl w:ilvl="1">
      <w:numFmt w:val="bullet"/>
      <w:lvlText w:val="•"/>
      <w:lvlJc w:val="left"/>
      <w:pPr>
        <w:ind w:left="843" w:hanging="170"/>
      </w:pPr>
    </w:lvl>
    <w:lvl w:ilvl="2">
      <w:numFmt w:val="bullet"/>
      <w:lvlText w:val="•"/>
      <w:lvlJc w:val="left"/>
      <w:pPr>
        <w:ind w:left="1427" w:hanging="170"/>
      </w:pPr>
    </w:lvl>
    <w:lvl w:ilvl="3">
      <w:numFmt w:val="bullet"/>
      <w:lvlText w:val="•"/>
      <w:lvlJc w:val="left"/>
      <w:pPr>
        <w:ind w:left="2011" w:hanging="170"/>
      </w:pPr>
    </w:lvl>
    <w:lvl w:ilvl="4">
      <w:numFmt w:val="bullet"/>
      <w:lvlText w:val="•"/>
      <w:lvlJc w:val="left"/>
      <w:pPr>
        <w:ind w:left="2595" w:hanging="170"/>
      </w:pPr>
    </w:lvl>
    <w:lvl w:ilvl="5">
      <w:numFmt w:val="bullet"/>
      <w:lvlText w:val="•"/>
      <w:lvlJc w:val="left"/>
      <w:pPr>
        <w:ind w:left="3179" w:hanging="170"/>
      </w:pPr>
    </w:lvl>
    <w:lvl w:ilvl="6">
      <w:numFmt w:val="bullet"/>
      <w:lvlText w:val="•"/>
      <w:lvlJc w:val="left"/>
      <w:pPr>
        <w:ind w:left="3762" w:hanging="170"/>
      </w:pPr>
    </w:lvl>
    <w:lvl w:ilvl="7">
      <w:numFmt w:val="bullet"/>
      <w:lvlText w:val="•"/>
      <w:lvlJc w:val="left"/>
      <w:pPr>
        <w:ind w:left="4346" w:hanging="170"/>
      </w:pPr>
    </w:lvl>
    <w:lvl w:ilvl="8">
      <w:numFmt w:val="bullet"/>
      <w:lvlText w:val="•"/>
      <w:lvlJc w:val="left"/>
      <w:pPr>
        <w:ind w:left="4930" w:hanging="170"/>
      </w:pPr>
    </w:lvl>
  </w:abstractNum>
  <w:abstractNum w:abstractNumId="8" w15:restartNumberingAfterBreak="0">
    <w:nsid w:val="0000044E"/>
    <w:multiLevelType w:val="multilevel"/>
    <w:tmpl w:val="000008D1"/>
    <w:lvl w:ilvl="0">
      <w:numFmt w:val="bullet"/>
      <w:lvlText w:val="–"/>
      <w:lvlJc w:val="left"/>
      <w:pPr>
        <w:ind w:left="248" w:hanging="170"/>
      </w:pPr>
      <w:rPr>
        <w:rFonts w:ascii="DIN Pro Light" w:hAnsi="DIN Pro Light"/>
        <w:b w:val="0"/>
        <w:color w:val="231F20"/>
        <w:spacing w:val="-9"/>
        <w:w w:val="100"/>
        <w:sz w:val="22"/>
      </w:rPr>
    </w:lvl>
    <w:lvl w:ilvl="1">
      <w:numFmt w:val="bullet"/>
      <w:lvlText w:val="•"/>
      <w:lvlJc w:val="left"/>
      <w:pPr>
        <w:ind w:left="827" w:hanging="170"/>
      </w:pPr>
    </w:lvl>
    <w:lvl w:ilvl="2">
      <w:numFmt w:val="bullet"/>
      <w:lvlText w:val="•"/>
      <w:lvlJc w:val="left"/>
      <w:pPr>
        <w:ind w:left="1414" w:hanging="170"/>
      </w:pPr>
    </w:lvl>
    <w:lvl w:ilvl="3">
      <w:numFmt w:val="bullet"/>
      <w:lvlText w:val="•"/>
      <w:lvlJc w:val="left"/>
      <w:pPr>
        <w:ind w:left="2001" w:hanging="170"/>
      </w:pPr>
    </w:lvl>
    <w:lvl w:ilvl="4">
      <w:numFmt w:val="bullet"/>
      <w:lvlText w:val="•"/>
      <w:lvlJc w:val="left"/>
      <w:pPr>
        <w:ind w:left="2589" w:hanging="170"/>
      </w:pPr>
    </w:lvl>
    <w:lvl w:ilvl="5">
      <w:numFmt w:val="bullet"/>
      <w:lvlText w:val="•"/>
      <w:lvlJc w:val="left"/>
      <w:pPr>
        <w:ind w:left="3176" w:hanging="170"/>
      </w:pPr>
    </w:lvl>
    <w:lvl w:ilvl="6">
      <w:numFmt w:val="bullet"/>
      <w:lvlText w:val="•"/>
      <w:lvlJc w:val="left"/>
      <w:pPr>
        <w:ind w:left="3763" w:hanging="170"/>
      </w:pPr>
    </w:lvl>
    <w:lvl w:ilvl="7">
      <w:numFmt w:val="bullet"/>
      <w:lvlText w:val="•"/>
      <w:lvlJc w:val="left"/>
      <w:pPr>
        <w:ind w:left="4351" w:hanging="170"/>
      </w:pPr>
    </w:lvl>
    <w:lvl w:ilvl="8">
      <w:numFmt w:val="bullet"/>
      <w:lvlText w:val="•"/>
      <w:lvlJc w:val="left"/>
      <w:pPr>
        <w:ind w:left="4938" w:hanging="170"/>
      </w:pPr>
    </w:lvl>
  </w:abstractNum>
  <w:abstractNum w:abstractNumId="9" w15:restartNumberingAfterBreak="0">
    <w:nsid w:val="00000451"/>
    <w:multiLevelType w:val="multilevel"/>
    <w:tmpl w:val="000008D4"/>
    <w:lvl w:ilvl="0">
      <w:numFmt w:val="bullet"/>
      <w:lvlText w:val="–"/>
      <w:lvlJc w:val="left"/>
      <w:pPr>
        <w:ind w:left="248" w:hanging="170"/>
      </w:pPr>
      <w:rPr>
        <w:rFonts w:ascii="DIN Pro Light" w:hAnsi="DIN Pro Light"/>
        <w:b w:val="0"/>
        <w:color w:val="231F20"/>
        <w:spacing w:val="-9"/>
        <w:w w:val="100"/>
        <w:sz w:val="22"/>
      </w:rPr>
    </w:lvl>
    <w:lvl w:ilvl="1">
      <w:numFmt w:val="bullet"/>
      <w:lvlText w:val="•"/>
      <w:lvlJc w:val="left"/>
      <w:pPr>
        <w:ind w:left="827" w:hanging="170"/>
      </w:pPr>
    </w:lvl>
    <w:lvl w:ilvl="2">
      <w:numFmt w:val="bullet"/>
      <w:lvlText w:val="•"/>
      <w:lvlJc w:val="left"/>
      <w:pPr>
        <w:ind w:left="1414" w:hanging="170"/>
      </w:pPr>
    </w:lvl>
    <w:lvl w:ilvl="3">
      <w:numFmt w:val="bullet"/>
      <w:lvlText w:val="•"/>
      <w:lvlJc w:val="left"/>
      <w:pPr>
        <w:ind w:left="2001" w:hanging="170"/>
      </w:pPr>
    </w:lvl>
    <w:lvl w:ilvl="4">
      <w:numFmt w:val="bullet"/>
      <w:lvlText w:val="•"/>
      <w:lvlJc w:val="left"/>
      <w:pPr>
        <w:ind w:left="2589" w:hanging="170"/>
      </w:pPr>
    </w:lvl>
    <w:lvl w:ilvl="5">
      <w:numFmt w:val="bullet"/>
      <w:lvlText w:val="•"/>
      <w:lvlJc w:val="left"/>
      <w:pPr>
        <w:ind w:left="3176" w:hanging="170"/>
      </w:pPr>
    </w:lvl>
    <w:lvl w:ilvl="6">
      <w:numFmt w:val="bullet"/>
      <w:lvlText w:val="•"/>
      <w:lvlJc w:val="left"/>
      <w:pPr>
        <w:ind w:left="3763" w:hanging="170"/>
      </w:pPr>
    </w:lvl>
    <w:lvl w:ilvl="7">
      <w:numFmt w:val="bullet"/>
      <w:lvlText w:val="•"/>
      <w:lvlJc w:val="left"/>
      <w:pPr>
        <w:ind w:left="4351" w:hanging="170"/>
      </w:pPr>
    </w:lvl>
    <w:lvl w:ilvl="8">
      <w:numFmt w:val="bullet"/>
      <w:lvlText w:val="•"/>
      <w:lvlJc w:val="left"/>
      <w:pPr>
        <w:ind w:left="4938" w:hanging="170"/>
      </w:pPr>
    </w:lvl>
  </w:abstractNum>
  <w:abstractNum w:abstractNumId="10" w15:restartNumberingAfterBreak="0">
    <w:nsid w:val="00000452"/>
    <w:multiLevelType w:val="multilevel"/>
    <w:tmpl w:val="000008D5"/>
    <w:lvl w:ilvl="0">
      <w:numFmt w:val="bullet"/>
      <w:lvlText w:val="–"/>
      <w:lvlJc w:val="left"/>
      <w:pPr>
        <w:ind w:left="248" w:hanging="170"/>
      </w:pPr>
      <w:rPr>
        <w:rFonts w:ascii="DIN Pro Light" w:hAnsi="DIN Pro Light"/>
        <w:b w:val="0"/>
        <w:color w:val="231F20"/>
        <w:spacing w:val="-7"/>
        <w:w w:val="100"/>
        <w:sz w:val="22"/>
      </w:rPr>
    </w:lvl>
    <w:lvl w:ilvl="1">
      <w:numFmt w:val="bullet"/>
      <w:lvlText w:val="•"/>
      <w:lvlJc w:val="left"/>
      <w:pPr>
        <w:ind w:left="827" w:hanging="170"/>
      </w:pPr>
    </w:lvl>
    <w:lvl w:ilvl="2">
      <w:numFmt w:val="bullet"/>
      <w:lvlText w:val="•"/>
      <w:lvlJc w:val="left"/>
      <w:pPr>
        <w:ind w:left="1414" w:hanging="170"/>
      </w:pPr>
    </w:lvl>
    <w:lvl w:ilvl="3">
      <w:numFmt w:val="bullet"/>
      <w:lvlText w:val="•"/>
      <w:lvlJc w:val="left"/>
      <w:pPr>
        <w:ind w:left="2001" w:hanging="170"/>
      </w:pPr>
    </w:lvl>
    <w:lvl w:ilvl="4">
      <w:numFmt w:val="bullet"/>
      <w:lvlText w:val="•"/>
      <w:lvlJc w:val="left"/>
      <w:pPr>
        <w:ind w:left="2589" w:hanging="170"/>
      </w:pPr>
    </w:lvl>
    <w:lvl w:ilvl="5">
      <w:numFmt w:val="bullet"/>
      <w:lvlText w:val="•"/>
      <w:lvlJc w:val="left"/>
      <w:pPr>
        <w:ind w:left="3176" w:hanging="170"/>
      </w:pPr>
    </w:lvl>
    <w:lvl w:ilvl="6">
      <w:numFmt w:val="bullet"/>
      <w:lvlText w:val="•"/>
      <w:lvlJc w:val="left"/>
      <w:pPr>
        <w:ind w:left="3763" w:hanging="170"/>
      </w:pPr>
    </w:lvl>
    <w:lvl w:ilvl="7">
      <w:numFmt w:val="bullet"/>
      <w:lvlText w:val="•"/>
      <w:lvlJc w:val="left"/>
      <w:pPr>
        <w:ind w:left="4351" w:hanging="170"/>
      </w:pPr>
    </w:lvl>
    <w:lvl w:ilvl="8">
      <w:numFmt w:val="bullet"/>
      <w:lvlText w:val="•"/>
      <w:lvlJc w:val="left"/>
      <w:pPr>
        <w:ind w:left="4938" w:hanging="170"/>
      </w:pPr>
    </w:lvl>
  </w:abstractNum>
  <w:abstractNum w:abstractNumId="11" w15:restartNumberingAfterBreak="0">
    <w:nsid w:val="00000453"/>
    <w:multiLevelType w:val="multilevel"/>
    <w:tmpl w:val="000008D6"/>
    <w:lvl w:ilvl="0">
      <w:numFmt w:val="bullet"/>
      <w:lvlText w:val="–"/>
      <w:lvlJc w:val="left"/>
      <w:pPr>
        <w:ind w:left="249" w:hanging="170"/>
      </w:pPr>
      <w:rPr>
        <w:rFonts w:ascii="DIN Pro Light" w:hAnsi="DIN Pro Light"/>
        <w:b w:val="0"/>
        <w:color w:val="231F20"/>
        <w:spacing w:val="-9"/>
        <w:w w:val="100"/>
        <w:sz w:val="22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429" w:hanging="170"/>
      </w:pPr>
    </w:lvl>
    <w:lvl w:ilvl="3">
      <w:numFmt w:val="bullet"/>
      <w:lvlText w:val="•"/>
      <w:lvlJc w:val="left"/>
      <w:pPr>
        <w:ind w:left="2024" w:hanging="170"/>
      </w:pPr>
    </w:lvl>
    <w:lvl w:ilvl="4">
      <w:numFmt w:val="bullet"/>
      <w:lvlText w:val="•"/>
      <w:lvlJc w:val="left"/>
      <w:pPr>
        <w:ind w:left="2619" w:hanging="170"/>
      </w:pPr>
    </w:lvl>
    <w:lvl w:ilvl="5">
      <w:numFmt w:val="bullet"/>
      <w:lvlText w:val="•"/>
      <w:lvlJc w:val="left"/>
      <w:pPr>
        <w:ind w:left="3214" w:hanging="170"/>
      </w:pPr>
    </w:lvl>
    <w:lvl w:ilvl="6">
      <w:numFmt w:val="bullet"/>
      <w:lvlText w:val="•"/>
      <w:lvlJc w:val="left"/>
      <w:pPr>
        <w:ind w:left="3808" w:hanging="170"/>
      </w:pPr>
    </w:lvl>
    <w:lvl w:ilvl="7">
      <w:numFmt w:val="bullet"/>
      <w:lvlText w:val="•"/>
      <w:lvlJc w:val="left"/>
      <w:pPr>
        <w:ind w:left="4403" w:hanging="170"/>
      </w:pPr>
    </w:lvl>
    <w:lvl w:ilvl="8">
      <w:numFmt w:val="bullet"/>
      <w:lvlText w:val="•"/>
      <w:lvlJc w:val="left"/>
      <w:pPr>
        <w:ind w:left="4998" w:hanging="170"/>
      </w:pPr>
    </w:lvl>
  </w:abstractNum>
  <w:abstractNum w:abstractNumId="12" w15:restartNumberingAfterBreak="0">
    <w:nsid w:val="00000454"/>
    <w:multiLevelType w:val="multilevel"/>
    <w:tmpl w:val="000008D7"/>
    <w:lvl w:ilvl="0">
      <w:numFmt w:val="bullet"/>
      <w:lvlText w:val="–"/>
      <w:lvlJc w:val="left"/>
      <w:pPr>
        <w:ind w:left="249" w:hanging="170"/>
      </w:pPr>
      <w:rPr>
        <w:rFonts w:ascii="DIN Pro Light" w:hAnsi="DIN Pro Light"/>
        <w:b w:val="0"/>
        <w:color w:val="231F20"/>
        <w:spacing w:val="-9"/>
        <w:w w:val="100"/>
        <w:sz w:val="22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429" w:hanging="170"/>
      </w:pPr>
    </w:lvl>
    <w:lvl w:ilvl="3">
      <w:numFmt w:val="bullet"/>
      <w:lvlText w:val="•"/>
      <w:lvlJc w:val="left"/>
      <w:pPr>
        <w:ind w:left="2024" w:hanging="170"/>
      </w:pPr>
    </w:lvl>
    <w:lvl w:ilvl="4">
      <w:numFmt w:val="bullet"/>
      <w:lvlText w:val="•"/>
      <w:lvlJc w:val="left"/>
      <w:pPr>
        <w:ind w:left="2619" w:hanging="170"/>
      </w:pPr>
    </w:lvl>
    <w:lvl w:ilvl="5">
      <w:numFmt w:val="bullet"/>
      <w:lvlText w:val="•"/>
      <w:lvlJc w:val="left"/>
      <w:pPr>
        <w:ind w:left="3214" w:hanging="170"/>
      </w:pPr>
    </w:lvl>
    <w:lvl w:ilvl="6">
      <w:numFmt w:val="bullet"/>
      <w:lvlText w:val="•"/>
      <w:lvlJc w:val="left"/>
      <w:pPr>
        <w:ind w:left="3808" w:hanging="170"/>
      </w:pPr>
    </w:lvl>
    <w:lvl w:ilvl="7">
      <w:numFmt w:val="bullet"/>
      <w:lvlText w:val="•"/>
      <w:lvlJc w:val="left"/>
      <w:pPr>
        <w:ind w:left="4403" w:hanging="170"/>
      </w:pPr>
    </w:lvl>
    <w:lvl w:ilvl="8">
      <w:numFmt w:val="bullet"/>
      <w:lvlText w:val="•"/>
      <w:lvlJc w:val="left"/>
      <w:pPr>
        <w:ind w:left="4998" w:hanging="170"/>
      </w:pPr>
    </w:lvl>
  </w:abstractNum>
  <w:abstractNum w:abstractNumId="13" w15:restartNumberingAfterBreak="0">
    <w:nsid w:val="00000455"/>
    <w:multiLevelType w:val="multilevel"/>
    <w:tmpl w:val="000008D8"/>
    <w:lvl w:ilvl="0">
      <w:numFmt w:val="bullet"/>
      <w:lvlText w:val="–"/>
      <w:lvlJc w:val="left"/>
      <w:pPr>
        <w:ind w:left="249" w:hanging="170"/>
      </w:pPr>
      <w:rPr>
        <w:rFonts w:ascii="DIN Pro Light" w:hAnsi="DIN Pro Light"/>
        <w:b w:val="0"/>
        <w:color w:val="231F20"/>
        <w:spacing w:val="-7"/>
        <w:w w:val="100"/>
        <w:sz w:val="22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429" w:hanging="170"/>
      </w:pPr>
    </w:lvl>
    <w:lvl w:ilvl="3">
      <w:numFmt w:val="bullet"/>
      <w:lvlText w:val="•"/>
      <w:lvlJc w:val="left"/>
      <w:pPr>
        <w:ind w:left="2024" w:hanging="170"/>
      </w:pPr>
    </w:lvl>
    <w:lvl w:ilvl="4">
      <w:numFmt w:val="bullet"/>
      <w:lvlText w:val="•"/>
      <w:lvlJc w:val="left"/>
      <w:pPr>
        <w:ind w:left="2619" w:hanging="170"/>
      </w:pPr>
    </w:lvl>
    <w:lvl w:ilvl="5">
      <w:numFmt w:val="bullet"/>
      <w:lvlText w:val="•"/>
      <w:lvlJc w:val="left"/>
      <w:pPr>
        <w:ind w:left="3214" w:hanging="170"/>
      </w:pPr>
    </w:lvl>
    <w:lvl w:ilvl="6">
      <w:numFmt w:val="bullet"/>
      <w:lvlText w:val="•"/>
      <w:lvlJc w:val="left"/>
      <w:pPr>
        <w:ind w:left="3808" w:hanging="170"/>
      </w:pPr>
    </w:lvl>
    <w:lvl w:ilvl="7">
      <w:numFmt w:val="bullet"/>
      <w:lvlText w:val="•"/>
      <w:lvlJc w:val="left"/>
      <w:pPr>
        <w:ind w:left="4403" w:hanging="170"/>
      </w:pPr>
    </w:lvl>
    <w:lvl w:ilvl="8">
      <w:numFmt w:val="bullet"/>
      <w:lvlText w:val="•"/>
      <w:lvlJc w:val="left"/>
      <w:pPr>
        <w:ind w:left="4998" w:hanging="170"/>
      </w:pPr>
    </w:lvl>
  </w:abstractNum>
  <w:abstractNum w:abstractNumId="14" w15:restartNumberingAfterBreak="0">
    <w:nsid w:val="0000045F"/>
    <w:multiLevelType w:val="multilevel"/>
    <w:tmpl w:val="000008E2"/>
    <w:lvl w:ilvl="0">
      <w:numFmt w:val="bullet"/>
      <w:lvlText w:val="–"/>
      <w:lvlJc w:val="left"/>
      <w:pPr>
        <w:ind w:left="249" w:hanging="170"/>
      </w:pPr>
      <w:rPr>
        <w:rFonts w:ascii="DIN Pro Light" w:hAnsi="DIN Pro Light"/>
        <w:b w:val="0"/>
        <w:color w:val="231F20"/>
        <w:spacing w:val="-9"/>
        <w:w w:val="100"/>
        <w:sz w:val="22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429" w:hanging="170"/>
      </w:pPr>
    </w:lvl>
    <w:lvl w:ilvl="3">
      <w:numFmt w:val="bullet"/>
      <w:lvlText w:val="•"/>
      <w:lvlJc w:val="left"/>
      <w:pPr>
        <w:ind w:left="2024" w:hanging="170"/>
      </w:pPr>
    </w:lvl>
    <w:lvl w:ilvl="4">
      <w:numFmt w:val="bullet"/>
      <w:lvlText w:val="•"/>
      <w:lvlJc w:val="left"/>
      <w:pPr>
        <w:ind w:left="2619" w:hanging="170"/>
      </w:pPr>
    </w:lvl>
    <w:lvl w:ilvl="5">
      <w:numFmt w:val="bullet"/>
      <w:lvlText w:val="•"/>
      <w:lvlJc w:val="left"/>
      <w:pPr>
        <w:ind w:left="3214" w:hanging="170"/>
      </w:pPr>
    </w:lvl>
    <w:lvl w:ilvl="6">
      <w:numFmt w:val="bullet"/>
      <w:lvlText w:val="•"/>
      <w:lvlJc w:val="left"/>
      <w:pPr>
        <w:ind w:left="3808" w:hanging="170"/>
      </w:pPr>
    </w:lvl>
    <w:lvl w:ilvl="7">
      <w:numFmt w:val="bullet"/>
      <w:lvlText w:val="•"/>
      <w:lvlJc w:val="left"/>
      <w:pPr>
        <w:ind w:left="4403" w:hanging="170"/>
      </w:pPr>
    </w:lvl>
    <w:lvl w:ilvl="8">
      <w:numFmt w:val="bullet"/>
      <w:lvlText w:val="•"/>
      <w:lvlJc w:val="left"/>
      <w:pPr>
        <w:ind w:left="4998" w:hanging="170"/>
      </w:pPr>
    </w:lvl>
  </w:abstractNum>
  <w:abstractNum w:abstractNumId="15" w15:restartNumberingAfterBreak="0">
    <w:nsid w:val="00000463"/>
    <w:multiLevelType w:val="multilevel"/>
    <w:tmpl w:val="000008E6"/>
    <w:lvl w:ilvl="0">
      <w:numFmt w:val="bullet"/>
      <w:lvlText w:val="–"/>
      <w:lvlJc w:val="left"/>
      <w:pPr>
        <w:ind w:left="249" w:hanging="170"/>
      </w:pPr>
      <w:rPr>
        <w:rFonts w:ascii="DIN Pro Light" w:hAnsi="DIN Pro Light"/>
        <w:b w:val="0"/>
        <w:color w:val="231F20"/>
        <w:spacing w:val="-9"/>
        <w:w w:val="100"/>
        <w:sz w:val="22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429" w:hanging="170"/>
      </w:pPr>
    </w:lvl>
    <w:lvl w:ilvl="3">
      <w:numFmt w:val="bullet"/>
      <w:lvlText w:val="•"/>
      <w:lvlJc w:val="left"/>
      <w:pPr>
        <w:ind w:left="2024" w:hanging="170"/>
      </w:pPr>
    </w:lvl>
    <w:lvl w:ilvl="4">
      <w:numFmt w:val="bullet"/>
      <w:lvlText w:val="•"/>
      <w:lvlJc w:val="left"/>
      <w:pPr>
        <w:ind w:left="2619" w:hanging="170"/>
      </w:pPr>
    </w:lvl>
    <w:lvl w:ilvl="5">
      <w:numFmt w:val="bullet"/>
      <w:lvlText w:val="•"/>
      <w:lvlJc w:val="left"/>
      <w:pPr>
        <w:ind w:left="3214" w:hanging="170"/>
      </w:pPr>
    </w:lvl>
    <w:lvl w:ilvl="6">
      <w:numFmt w:val="bullet"/>
      <w:lvlText w:val="•"/>
      <w:lvlJc w:val="left"/>
      <w:pPr>
        <w:ind w:left="3808" w:hanging="170"/>
      </w:pPr>
    </w:lvl>
    <w:lvl w:ilvl="7">
      <w:numFmt w:val="bullet"/>
      <w:lvlText w:val="•"/>
      <w:lvlJc w:val="left"/>
      <w:pPr>
        <w:ind w:left="4403" w:hanging="170"/>
      </w:pPr>
    </w:lvl>
    <w:lvl w:ilvl="8">
      <w:numFmt w:val="bullet"/>
      <w:lvlText w:val="•"/>
      <w:lvlJc w:val="left"/>
      <w:pPr>
        <w:ind w:left="4998" w:hanging="170"/>
      </w:pPr>
    </w:lvl>
  </w:abstractNum>
  <w:abstractNum w:abstractNumId="16" w15:restartNumberingAfterBreak="0">
    <w:nsid w:val="00000466"/>
    <w:multiLevelType w:val="multilevel"/>
    <w:tmpl w:val="000008E9"/>
    <w:lvl w:ilvl="0">
      <w:numFmt w:val="bullet"/>
      <w:lvlText w:val="–"/>
      <w:lvlJc w:val="left"/>
      <w:pPr>
        <w:ind w:left="249" w:hanging="170"/>
      </w:pPr>
      <w:rPr>
        <w:rFonts w:ascii="DIN Pro Light" w:hAnsi="DIN Pro Light"/>
        <w:b w:val="0"/>
        <w:color w:val="231F20"/>
        <w:spacing w:val="-7"/>
        <w:w w:val="100"/>
        <w:sz w:val="22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429" w:hanging="170"/>
      </w:pPr>
    </w:lvl>
    <w:lvl w:ilvl="3">
      <w:numFmt w:val="bullet"/>
      <w:lvlText w:val="•"/>
      <w:lvlJc w:val="left"/>
      <w:pPr>
        <w:ind w:left="2024" w:hanging="170"/>
      </w:pPr>
    </w:lvl>
    <w:lvl w:ilvl="4">
      <w:numFmt w:val="bullet"/>
      <w:lvlText w:val="•"/>
      <w:lvlJc w:val="left"/>
      <w:pPr>
        <w:ind w:left="2619" w:hanging="170"/>
      </w:pPr>
    </w:lvl>
    <w:lvl w:ilvl="5">
      <w:numFmt w:val="bullet"/>
      <w:lvlText w:val="•"/>
      <w:lvlJc w:val="left"/>
      <w:pPr>
        <w:ind w:left="3214" w:hanging="170"/>
      </w:pPr>
    </w:lvl>
    <w:lvl w:ilvl="6">
      <w:numFmt w:val="bullet"/>
      <w:lvlText w:val="•"/>
      <w:lvlJc w:val="left"/>
      <w:pPr>
        <w:ind w:left="3808" w:hanging="170"/>
      </w:pPr>
    </w:lvl>
    <w:lvl w:ilvl="7">
      <w:numFmt w:val="bullet"/>
      <w:lvlText w:val="•"/>
      <w:lvlJc w:val="left"/>
      <w:pPr>
        <w:ind w:left="4403" w:hanging="170"/>
      </w:pPr>
    </w:lvl>
    <w:lvl w:ilvl="8">
      <w:numFmt w:val="bullet"/>
      <w:lvlText w:val="•"/>
      <w:lvlJc w:val="left"/>
      <w:pPr>
        <w:ind w:left="4998" w:hanging="170"/>
      </w:pPr>
    </w:lvl>
  </w:abstractNum>
  <w:abstractNum w:abstractNumId="17" w15:restartNumberingAfterBreak="0">
    <w:nsid w:val="00000492"/>
    <w:multiLevelType w:val="multilevel"/>
    <w:tmpl w:val="00000915"/>
    <w:lvl w:ilvl="0">
      <w:start w:val="1"/>
      <w:numFmt w:val="bullet"/>
      <w:lvlText w:val="–"/>
      <w:lvlJc w:val="left"/>
      <w:pPr>
        <w:ind w:left="249" w:hanging="170"/>
      </w:pPr>
      <w:rPr>
        <w:rFonts w:ascii="DIN Pro Light" w:hAnsi="DIN Pro Light" w:hint="default"/>
        <w:b w:val="0"/>
        <w:color w:val="231F20"/>
        <w:spacing w:val="-9"/>
        <w:w w:val="100"/>
        <w:sz w:val="22"/>
      </w:rPr>
    </w:lvl>
    <w:lvl w:ilvl="1">
      <w:numFmt w:val="bullet"/>
      <w:lvlText w:val="•"/>
      <w:lvlJc w:val="left"/>
      <w:pPr>
        <w:ind w:left="815" w:hanging="170"/>
      </w:pPr>
    </w:lvl>
    <w:lvl w:ilvl="2">
      <w:numFmt w:val="bullet"/>
      <w:lvlText w:val="•"/>
      <w:lvlJc w:val="left"/>
      <w:pPr>
        <w:ind w:left="1391" w:hanging="170"/>
      </w:pPr>
    </w:lvl>
    <w:lvl w:ilvl="3">
      <w:numFmt w:val="bullet"/>
      <w:lvlText w:val="•"/>
      <w:lvlJc w:val="left"/>
      <w:pPr>
        <w:ind w:left="1967" w:hanging="170"/>
      </w:pPr>
    </w:lvl>
    <w:lvl w:ilvl="4">
      <w:numFmt w:val="bullet"/>
      <w:lvlText w:val="•"/>
      <w:lvlJc w:val="left"/>
      <w:pPr>
        <w:ind w:left="2543" w:hanging="170"/>
      </w:pPr>
    </w:lvl>
    <w:lvl w:ilvl="5">
      <w:numFmt w:val="bullet"/>
      <w:lvlText w:val="•"/>
      <w:lvlJc w:val="left"/>
      <w:pPr>
        <w:ind w:left="3119" w:hanging="170"/>
      </w:pPr>
    </w:lvl>
    <w:lvl w:ilvl="6">
      <w:numFmt w:val="bullet"/>
      <w:lvlText w:val="•"/>
      <w:lvlJc w:val="left"/>
      <w:pPr>
        <w:ind w:left="3695" w:hanging="170"/>
      </w:pPr>
    </w:lvl>
    <w:lvl w:ilvl="7">
      <w:numFmt w:val="bullet"/>
      <w:lvlText w:val="•"/>
      <w:lvlJc w:val="left"/>
      <w:pPr>
        <w:ind w:left="4271" w:hanging="170"/>
      </w:pPr>
    </w:lvl>
    <w:lvl w:ilvl="8">
      <w:numFmt w:val="bullet"/>
      <w:lvlText w:val="•"/>
      <w:lvlJc w:val="left"/>
      <w:pPr>
        <w:ind w:left="4847" w:hanging="170"/>
      </w:pPr>
    </w:lvl>
  </w:abstractNum>
  <w:abstractNum w:abstractNumId="18" w15:restartNumberingAfterBreak="0">
    <w:nsid w:val="00000493"/>
    <w:multiLevelType w:val="multilevel"/>
    <w:tmpl w:val="00000916"/>
    <w:lvl w:ilvl="0">
      <w:numFmt w:val="bullet"/>
      <w:lvlText w:val="–"/>
      <w:lvlJc w:val="left"/>
      <w:pPr>
        <w:ind w:left="249" w:hanging="170"/>
      </w:pPr>
      <w:rPr>
        <w:rFonts w:ascii="DIN Pro Light" w:hAnsi="DIN Pro Light"/>
        <w:b w:val="0"/>
        <w:color w:val="231F20"/>
        <w:spacing w:val="-11"/>
        <w:w w:val="100"/>
        <w:sz w:val="22"/>
      </w:rPr>
    </w:lvl>
    <w:lvl w:ilvl="1">
      <w:numFmt w:val="bullet"/>
      <w:lvlText w:val="•"/>
      <w:lvlJc w:val="left"/>
      <w:pPr>
        <w:ind w:left="815" w:hanging="170"/>
      </w:pPr>
    </w:lvl>
    <w:lvl w:ilvl="2">
      <w:numFmt w:val="bullet"/>
      <w:lvlText w:val="•"/>
      <w:lvlJc w:val="left"/>
      <w:pPr>
        <w:ind w:left="1391" w:hanging="170"/>
      </w:pPr>
    </w:lvl>
    <w:lvl w:ilvl="3">
      <w:numFmt w:val="bullet"/>
      <w:lvlText w:val="•"/>
      <w:lvlJc w:val="left"/>
      <w:pPr>
        <w:ind w:left="1967" w:hanging="170"/>
      </w:pPr>
    </w:lvl>
    <w:lvl w:ilvl="4">
      <w:numFmt w:val="bullet"/>
      <w:lvlText w:val="•"/>
      <w:lvlJc w:val="left"/>
      <w:pPr>
        <w:ind w:left="2543" w:hanging="170"/>
      </w:pPr>
    </w:lvl>
    <w:lvl w:ilvl="5">
      <w:numFmt w:val="bullet"/>
      <w:lvlText w:val="•"/>
      <w:lvlJc w:val="left"/>
      <w:pPr>
        <w:ind w:left="3119" w:hanging="170"/>
      </w:pPr>
    </w:lvl>
    <w:lvl w:ilvl="6">
      <w:numFmt w:val="bullet"/>
      <w:lvlText w:val="•"/>
      <w:lvlJc w:val="left"/>
      <w:pPr>
        <w:ind w:left="3695" w:hanging="170"/>
      </w:pPr>
    </w:lvl>
    <w:lvl w:ilvl="7">
      <w:numFmt w:val="bullet"/>
      <w:lvlText w:val="•"/>
      <w:lvlJc w:val="left"/>
      <w:pPr>
        <w:ind w:left="4271" w:hanging="170"/>
      </w:pPr>
    </w:lvl>
    <w:lvl w:ilvl="8">
      <w:numFmt w:val="bullet"/>
      <w:lvlText w:val="•"/>
      <w:lvlJc w:val="left"/>
      <w:pPr>
        <w:ind w:left="4847" w:hanging="170"/>
      </w:pPr>
    </w:lvl>
  </w:abstractNum>
  <w:abstractNum w:abstractNumId="19" w15:restartNumberingAfterBreak="0">
    <w:nsid w:val="00000530"/>
    <w:multiLevelType w:val="multilevel"/>
    <w:tmpl w:val="000009B3"/>
    <w:lvl w:ilvl="0">
      <w:start w:val="2"/>
      <w:numFmt w:val="upperLetter"/>
      <w:lvlText w:val="%1"/>
      <w:lvlJc w:val="left"/>
      <w:pPr>
        <w:ind w:left="574" w:hanging="49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74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4" w:hanging="495"/>
      </w:pPr>
      <w:rPr>
        <w:rFonts w:ascii="DINPro-Light" w:hAnsi="DINPro-Light" w:cs="DINPro-Light"/>
        <w:b w:val="0"/>
        <w:bCs w:val="0"/>
        <w:color w:val="231F20"/>
        <w:w w:val="100"/>
        <w:sz w:val="18"/>
        <w:szCs w:val="18"/>
      </w:rPr>
    </w:lvl>
    <w:lvl w:ilvl="3">
      <w:numFmt w:val="bullet"/>
      <w:lvlText w:val="•"/>
      <w:lvlJc w:val="left"/>
      <w:pPr>
        <w:ind w:left="2391" w:hanging="495"/>
      </w:pPr>
    </w:lvl>
    <w:lvl w:ilvl="4">
      <w:numFmt w:val="bullet"/>
      <w:lvlText w:val="•"/>
      <w:lvlJc w:val="left"/>
      <w:pPr>
        <w:ind w:left="2994" w:hanging="495"/>
      </w:pPr>
    </w:lvl>
    <w:lvl w:ilvl="5">
      <w:numFmt w:val="bullet"/>
      <w:lvlText w:val="•"/>
      <w:lvlJc w:val="left"/>
      <w:pPr>
        <w:ind w:left="3598" w:hanging="495"/>
      </w:pPr>
    </w:lvl>
    <w:lvl w:ilvl="6">
      <w:numFmt w:val="bullet"/>
      <w:lvlText w:val="•"/>
      <w:lvlJc w:val="left"/>
      <w:pPr>
        <w:ind w:left="4202" w:hanging="495"/>
      </w:pPr>
    </w:lvl>
    <w:lvl w:ilvl="7">
      <w:numFmt w:val="bullet"/>
      <w:lvlText w:val="•"/>
      <w:lvlJc w:val="left"/>
      <w:pPr>
        <w:ind w:left="4805" w:hanging="495"/>
      </w:pPr>
    </w:lvl>
    <w:lvl w:ilvl="8">
      <w:numFmt w:val="bullet"/>
      <w:lvlText w:val="•"/>
      <w:lvlJc w:val="left"/>
      <w:pPr>
        <w:ind w:left="5409" w:hanging="495"/>
      </w:pPr>
    </w:lvl>
  </w:abstractNum>
  <w:abstractNum w:abstractNumId="20" w15:restartNumberingAfterBreak="0">
    <w:nsid w:val="441067C6"/>
    <w:multiLevelType w:val="hybridMultilevel"/>
    <w:tmpl w:val="5DDA0920"/>
    <w:lvl w:ilvl="0" w:tplc="CE8A07AA">
      <w:start w:val="1"/>
      <w:numFmt w:val="upperLetter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 w15:restartNumberingAfterBreak="0">
    <w:nsid w:val="5E202964"/>
    <w:multiLevelType w:val="hybridMultilevel"/>
    <w:tmpl w:val="7FD20886"/>
    <w:lvl w:ilvl="0" w:tplc="40324CEC">
      <w:start w:val="1"/>
      <w:numFmt w:val="upperLetter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5E5F24B7"/>
    <w:multiLevelType w:val="hybridMultilevel"/>
    <w:tmpl w:val="74BE2E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E22A9"/>
    <w:multiLevelType w:val="hybridMultilevel"/>
    <w:tmpl w:val="05583E72"/>
    <w:lvl w:ilvl="0" w:tplc="247C06CC">
      <w:start w:val="2"/>
      <w:numFmt w:val="bullet"/>
      <w:lvlText w:val="-"/>
      <w:lvlJc w:val="left"/>
      <w:pPr>
        <w:ind w:left="720" w:hanging="360"/>
      </w:pPr>
      <w:rPr>
        <w:rFonts w:ascii="DIN Pro Light" w:eastAsia="Times New Roman" w:hAnsi="DIN Pro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916765">
    <w:abstractNumId w:val="4"/>
  </w:num>
  <w:num w:numId="2" w16cid:durableId="1178033534">
    <w:abstractNumId w:val="3"/>
  </w:num>
  <w:num w:numId="3" w16cid:durableId="1151605445">
    <w:abstractNumId w:val="2"/>
  </w:num>
  <w:num w:numId="4" w16cid:durableId="95908144">
    <w:abstractNumId w:val="1"/>
  </w:num>
  <w:num w:numId="5" w16cid:durableId="247737587">
    <w:abstractNumId w:val="0"/>
  </w:num>
  <w:num w:numId="6" w16cid:durableId="328100472">
    <w:abstractNumId w:val="23"/>
  </w:num>
  <w:num w:numId="7" w16cid:durableId="1949435188">
    <w:abstractNumId w:val="10"/>
  </w:num>
  <w:num w:numId="8" w16cid:durableId="763502608">
    <w:abstractNumId w:val="9"/>
  </w:num>
  <w:num w:numId="9" w16cid:durableId="498929466">
    <w:abstractNumId w:val="8"/>
  </w:num>
  <w:num w:numId="10" w16cid:durableId="261957335">
    <w:abstractNumId w:val="7"/>
  </w:num>
  <w:num w:numId="11" w16cid:durableId="589703867">
    <w:abstractNumId w:val="6"/>
  </w:num>
  <w:num w:numId="12" w16cid:durableId="1743792417">
    <w:abstractNumId w:val="5"/>
  </w:num>
  <w:num w:numId="13" w16cid:durableId="1120613269">
    <w:abstractNumId w:val="16"/>
  </w:num>
  <w:num w:numId="14" w16cid:durableId="1664893344">
    <w:abstractNumId w:val="15"/>
  </w:num>
  <w:num w:numId="15" w16cid:durableId="977613718">
    <w:abstractNumId w:val="14"/>
  </w:num>
  <w:num w:numId="16" w16cid:durableId="406608279">
    <w:abstractNumId w:val="13"/>
  </w:num>
  <w:num w:numId="17" w16cid:durableId="2116825443">
    <w:abstractNumId w:val="12"/>
  </w:num>
  <w:num w:numId="18" w16cid:durableId="886917753">
    <w:abstractNumId w:val="11"/>
  </w:num>
  <w:num w:numId="19" w16cid:durableId="520361043">
    <w:abstractNumId w:val="18"/>
  </w:num>
  <w:num w:numId="20" w16cid:durableId="855967233">
    <w:abstractNumId w:val="17"/>
  </w:num>
  <w:num w:numId="21" w16cid:durableId="1661346693">
    <w:abstractNumId w:val="19"/>
  </w:num>
  <w:num w:numId="22" w16cid:durableId="200635473">
    <w:abstractNumId w:val="21"/>
  </w:num>
  <w:num w:numId="23" w16cid:durableId="1443845810">
    <w:abstractNumId w:val="22"/>
  </w:num>
  <w:num w:numId="24" w16cid:durableId="106564754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56"/>
    <w:rsid w:val="00001557"/>
    <w:rsid w:val="000107CE"/>
    <w:rsid w:val="000124B2"/>
    <w:rsid w:val="00012809"/>
    <w:rsid w:val="00014564"/>
    <w:rsid w:val="00014B17"/>
    <w:rsid w:val="00017DD4"/>
    <w:rsid w:val="000239A5"/>
    <w:rsid w:val="00025AF0"/>
    <w:rsid w:val="00036183"/>
    <w:rsid w:val="000408BF"/>
    <w:rsid w:val="000506D3"/>
    <w:rsid w:val="00051578"/>
    <w:rsid w:val="000541A5"/>
    <w:rsid w:val="00056E39"/>
    <w:rsid w:val="00060F9C"/>
    <w:rsid w:val="00061057"/>
    <w:rsid w:val="00070EBF"/>
    <w:rsid w:val="00084222"/>
    <w:rsid w:val="000874AA"/>
    <w:rsid w:val="00094DC1"/>
    <w:rsid w:val="000A68E6"/>
    <w:rsid w:val="000C1A18"/>
    <w:rsid w:val="000C2DD5"/>
    <w:rsid w:val="000C4298"/>
    <w:rsid w:val="000C5520"/>
    <w:rsid w:val="000D2D99"/>
    <w:rsid w:val="000F35BB"/>
    <w:rsid w:val="000F4FB7"/>
    <w:rsid w:val="000F5324"/>
    <w:rsid w:val="000F683B"/>
    <w:rsid w:val="000F7FE9"/>
    <w:rsid w:val="00101457"/>
    <w:rsid w:val="0010217D"/>
    <w:rsid w:val="001033F2"/>
    <w:rsid w:val="001059F8"/>
    <w:rsid w:val="001112D8"/>
    <w:rsid w:val="00112F36"/>
    <w:rsid w:val="00113FB8"/>
    <w:rsid w:val="0011555C"/>
    <w:rsid w:val="00117AF6"/>
    <w:rsid w:val="00120268"/>
    <w:rsid w:val="0012177E"/>
    <w:rsid w:val="0012388F"/>
    <w:rsid w:val="00136ACD"/>
    <w:rsid w:val="0014483E"/>
    <w:rsid w:val="00147FF5"/>
    <w:rsid w:val="0015182A"/>
    <w:rsid w:val="00151AAD"/>
    <w:rsid w:val="0015CFD8"/>
    <w:rsid w:val="001625DF"/>
    <w:rsid w:val="0017323B"/>
    <w:rsid w:val="00182A45"/>
    <w:rsid w:val="00191052"/>
    <w:rsid w:val="001921C5"/>
    <w:rsid w:val="001958CF"/>
    <w:rsid w:val="001A001F"/>
    <w:rsid w:val="001A1A92"/>
    <w:rsid w:val="001A3FC7"/>
    <w:rsid w:val="001A49AF"/>
    <w:rsid w:val="001A6F99"/>
    <w:rsid w:val="001B0F50"/>
    <w:rsid w:val="001B1BB0"/>
    <w:rsid w:val="001B1E90"/>
    <w:rsid w:val="001C2C01"/>
    <w:rsid w:val="001C5EB0"/>
    <w:rsid w:val="001C5FC3"/>
    <w:rsid w:val="001C740B"/>
    <w:rsid w:val="001D0EB4"/>
    <w:rsid w:val="001D3500"/>
    <w:rsid w:val="001D5EEF"/>
    <w:rsid w:val="001E3B25"/>
    <w:rsid w:val="001E46BC"/>
    <w:rsid w:val="001E58F8"/>
    <w:rsid w:val="001E73AB"/>
    <w:rsid w:val="001F427C"/>
    <w:rsid w:val="001F5D8B"/>
    <w:rsid w:val="00201FBE"/>
    <w:rsid w:val="00216D24"/>
    <w:rsid w:val="00221B30"/>
    <w:rsid w:val="00221F9D"/>
    <w:rsid w:val="00226763"/>
    <w:rsid w:val="00230BC1"/>
    <w:rsid w:val="00232376"/>
    <w:rsid w:val="00245CFB"/>
    <w:rsid w:val="00246287"/>
    <w:rsid w:val="00253D49"/>
    <w:rsid w:val="00261517"/>
    <w:rsid w:val="00264388"/>
    <w:rsid w:val="00265A5A"/>
    <w:rsid w:val="002740D9"/>
    <w:rsid w:val="002751DF"/>
    <w:rsid w:val="00277D7A"/>
    <w:rsid w:val="00281FC2"/>
    <w:rsid w:val="00282C8B"/>
    <w:rsid w:val="0028302A"/>
    <w:rsid w:val="00283B64"/>
    <w:rsid w:val="00286DDB"/>
    <w:rsid w:val="0029456A"/>
    <w:rsid w:val="002A3C0F"/>
    <w:rsid w:val="002B3182"/>
    <w:rsid w:val="002B736F"/>
    <w:rsid w:val="002B77DB"/>
    <w:rsid w:val="002C140C"/>
    <w:rsid w:val="002C3718"/>
    <w:rsid w:val="002C66A1"/>
    <w:rsid w:val="002D2F6D"/>
    <w:rsid w:val="002D6727"/>
    <w:rsid w:val="002D6844"/>
    <w:rsid w:val="002E3B5A"/>
    <w:rsid w:val="002E4723"/>
    <w:rsid w:val="002F1C8F"/>
    <w:rsid w:val="002F231E"/>
    <w:rsid w:val="002F577B"/>
    <w:rsid w:val="0030185B"/>
    <w:rsid w:val="00305239"/>
    <w:rsid w:val="00316181"/>
    <w:rsid w:val="00317502"/>
    <w:rsid w:val="003177EB"/>
    <w:rsid w:val="00323BB8"/>
    <w:rsid w:val="00326DB8"/>
    <w:rsid w:val="00331017"/>
    <w:rsid w:val="00333741"/>
    <w:rsid w:val="003348C0"/>
    <w:rsid w:val="003350B4"/>
    <w:rsid w:val="003369F8"/>
    <w:rsid w:val="00340230"/>
    <w:rsid w:val="003417A1"/>
    <w:rsid w:val="00346BFC"/>
    <w:rsid w:val="0035010C"/>
    <w:rsid w:val="003611A2"/>
    <w:rsid w:val="0036512F"/>
    <w:rsid w:val="00367EF8"/>
    <w:rsid w:val="00370AF0"/>
    <w:rsid w:val="00374952"/>
    <w:rsid w:val="00374B6A"/>
    <w:rsid w:val="00374CCF"/>
    <w:rsid w:val="00383E61"/>
    <w:rsid w:val="00387F7B"/>
    <w:rsid w:val="00392766"/>
    <w:rsid w:val="00394964"/>
    <w:rsid w:val="00395121"/>
    <w:rsid w:val="003A00C4"/>
    <w:rsid w:val="003A318C"/>
    <w:rsid w:val="003B4387"/>
    <w:rsid w:val="003B53D7"/>
    <w:rsid w:val="003B7026"/>
    <w:rsid w:val="003B708E"/>
    <w:rsid w:val="003C72E3"/>
    <w:rsid w:val="003D0F25"/>
    <w:rsid w:val="003D3557"/>
    <w:rsid w:val="003D4684"/>
    <w:rsid w:val="003D56EA"/>
    <w:rsid w:val="003D7420"/>
    <w:rsid w:val="003E22AD"/>
    <w:rsid w:val="003E71ED"/>
    <w:rsid w:val="00400922"/>
    <w:rsid w:val="00400DF8"/>
    <w:rsid w:val="0040585E"/>
    <w:rsid w:val="00406D43"/>
    <w:rsid w:val="00423F4C"/>
    <w:rsid w:val="0043482A"/>
    <w:rsid w:val="004368FD"/>
    <w:rsid w:val="004369C3"/>
    <w:rsid w:val="004460DB"/>
    <w:rsid w:val="00447D56"/>
    <w:rsid w:val="00450AAD"/>
    <w:rsid w:val="00456268"/>
    <w:rsid w:val="00457C37"/>
    <w:rsid w:val="0047017D"/>
    <w:rsid w:val="00475A4D"/>
    <w:rsid w:val="00481662"/>
    <w:rsid w:val="004915C0"/>
    <w:rsid w:val="004976F7"/>
    <w:rsid w:val="004A1CA7"/>
    <w:rsid w:val="004A562E"/>
    <w:rsid w:val="004B043C"/>
    <w:rsid w:val="004B4B22"/>
    <w:rsid w:val="004B5FA0"/>
    <w:rsid w:val="004B63C7"/>
    <w:rsid w:val="004B7027"/>
    <w:rsid w:val="004C29C1"/>
    <w:rsid w:val="004C2BAB"/>
    <w:rsid w:val="004D7648"/>
    <w:rsid w:val="004D7B70"/>
    <w:rsid w:val="004E25A9"/>
    <w:rsid w:val="004E3FCC"/>
    <w:rsid w:val="004E663A"/>
    <w:rsid w:val="00500E03"/>
    <w:rsid w:val="00510010"/>
    <w:rsid w:val="005164A0"/>
    <w:rsid w:val="0052073F"/>
    <w:rsid w:val="00522AB1"/>
    <w:rsid w:val="00534588"/>
    <w:rsid w:val="00541B74"/>
    <w:rsid w:val="00542B0E"/>
    <w:rsid w:val="005435A5"/>
    <w:rsid w:val="00566F69"/>
    <w:rsid w:val="00574272"/>
    <w:rsid w:val="0058019C"/>
    <w:rsid w:val="00581328"/>
    <w:rsid w:val="005819EE"/>
    <w:rsid w:val="00590624"/>
    <w:rsid w:val="00592E19"/>
    <w:rsid w:val="005941DD"/>
    <w:rsid w:val="0059672A"/>
    <w:rsid w:val="005967D0"/>
    <w:rsid w:val="00596D2F"/>
    <w:rsid w:val="0059799B"/>
    <w:rsid w:val="005A2B98"/>
    <w:rsid w:val="005A33BB"/>
    <w:rsid w:val="005B3F20"/>
    <w:rsid w:val="005B541C"/>
    <w:rsid w:val="005C1621"/>
    <w:rsid w:val="005C3557"/>
    <w:rsid w:val="005C3939"/>
    <w:rsid w:val="005C413D"/>
    <w:rsid w:val="005C51E8"/>
    <w:rsid w:val="005C564B"/>
    <w:rsid w:val="005C7F26"/>
    <w:rsid w:val="005D1364"/>
    <w:rsid w:val="005D6D95"/>
    <w:rsid w:val="005E461F"/>
    <w:rsid w:val="005E685F"/>
    <w:rsid w:val="005E7545"/>
    <w:rsid w:val="005E780D"/>
    <w:rsid w:val="005F0A40"/>
    <w:rsid w:val="005F0E15"/>
    <w:rsid w:val="005F1094"/>
    <w:rsid w:val="005F2AB8"/>
    <w:rsid w:val="005F314B"/>
    <w:rsid w:val="005F50D3"/>
    <w:rsid w:val="00600CF5"/>
    <w:rsid w:val="00600F0A"/>
    <w:rsid w:val="006036A2"/>
    <w:rsid w:val="0060626F"/>
    <w:rsid w:val="006079B8"/>
    <w:rsid w:val="00612061"/>
    <w:rsid w:val="0061759C"/>
    <w:rsid w:val="00623D06"/>
    <w:rsid w:val="0062582E"/>
    <w:rsid w:val="0062727D"/>
    <w:rsid w:val="00637E51"/>
    <w:rsid w:val="00652245"/>
    <w:rsid w:val="00652C24"/>
    <w:rsid w:val="006603EF"/>
    <w:rsid w:val="00660C53"/>
    <w:rsid w:val="00665E9A"/>
    <w:rsid w:val="00676272"/>
    <w:rsid w:val="00676DA5"/>
    <w:rsid w:val="00677BB1"/>
    <w:rsid w:val="006827AD"/>
    <w:rsid w:val="006838EA"/>
    <w:rsid w:val="00685E4D"/>
    <w:rsid w:val="006876B0"/>
    <w:rsid w:val="0069335A"/>
    <w:rsid w:val="0069398D"/>
    <w:rsid w:val="006959CE"/>
    <w:rsid w:val="006A1D34"/>
    <w:rsid w:val="006A32DC"/>
    <w:rsid w:val="006B039E"/>
    <w:rsid w:val="006B69A0"/>
    <w:rsid w:val="006C2506"/>
    <w:rsid w:val="006C2C2A"/>
    <w:rsid w:val="006D1986"/>
    <w:rsid w:val="006D22E2"/>
    <w:rsid w:val="006D2811"/>
    <w:rsid w:val="006D2C14"/>
    <w:rsid w:val="006E0974"/>
    <w:rsid w:val="006E230A"/>
    <w:rsid w:val="006E4DA7"/>
    <w:rsid w:val="006E67AE"/>
    <w:rsid w:val="006E764C"/>
    <w:rsid w:val="007019A3"/>
    <w:rsid w:val="00701A67"/>
    <w:rsid w:val="00702E91"/>
    <w:rsid w:val="0070736A"/>
    <w:rsid w:val="0071086A"/>
    <w:rsid w:val="007158D8"/>
    <w:rsid w:val="007166BE"/>
    <w:rsid w:val="00716D67"/>
    <w:rsid w:val="00720BDD"/>
    <w:rsid w:val="00723B8C"/>
    <w:rsid w:val="007328AF"/>
    <w:rsid w:val="007340B6"/>
    <w:rsid w:val="007411A2"/>
    <w:rsid w:val="00742614"/>
    <w:rsid w:val="007428AC"/>
    <w:rsid w:val="00743278"/>
    <w:rsid w:val="007441B4"/>
    <w:rsid w:val="00744910"/>
    <w:rsid w:val="00747030"/>
    <w:rsid w:val="0075086E"/>
    <w:rsid w:val="00757F1F"/>
    <w:rsid w:val="007630E7"/>
    <w:rsid w:val="007644AB"/>
    <w:rsid w:val="00765D34"/>
    <w:rsid w:val="00771616"/>
    <w:rsid w:val="00772278"/>
    <w:rsid w:val="0077305A"/>
    <w:rsid w:val="00773A73"/>
    <w:rsid w:val="00783082"/>
    <w:rsid w:val="0078355E"/>
    <w:rsid w:val="00795268"/>
    <w:rsid w:val="00795415"/>
    <w:rsid w:val="0079655E"/>
    <w:rsid w:val="007A268D"/>
    <w:rsid w:val="007A2D52"/>
    <w:rsid w:val="007A4666"/>
    <w:rsid w:val="007B35E2"/>
    <w:rsid w:val="007C4AE0"/>
    <w:rsid w:val="007D3375"/>
    <w:rsid w:val="007D5C3D"/>
    <w:rsid w:val="007D6904"/>
    <w:rsid w:val="007D7E68"/>
    <w:rsid w:val="007E378F"/>
    <w:rsid w:val="007E6280"/>
    <w:rsid w:val="007F3147"/>
    <w:rsid w:val="007F60E4"/>
    <w:rsid w:val="00802C33"/>
    <w:rsid w:val="00815A26"/>
    <w:rsid w:val="00815D0A"/>
    <w:rsid w:val="0082050D"/>
    <w:rsid w:val="00820E62"/>
    <w:rsid w:val="00822F34"/>
    <w:rsid w:val="00825227"/>
    <w:rsid w:val="00827864"/>
    <w:rsid w:val="00827A20"/>
    <w:rsid w:val="008345FD"/>
    <w:rsid w:val="0084185F"/>
    <w:rsid w:val="00843700"/>
    <w:rsid w:val="00847CBB"/>
    <w:rsid w:val="00865C64"/>
    <w:rsid w:val="0086782F"/>
    <w:rsid w:val="0086B6C2"/>
    <w:rsid w:val="008712BB"/>
    <w:rsid w:val="008745F5"/>
    <w:rsid w:val="00880EF7"/>
    <w:rsid w:val="00882001"/>
    <w:rsid w:val="00882779"/>
    <w:rsid w:val="00886B1B"/>
    <w:rsid w:val="00890D92"/>
    <w:rsid w:val="00894C80"/>
    <w:rsid w:val="00895408"/>
    <w:rsid w:val="008977E7"/>
    <w:rsid w:val="008A301E"/>
    <w:rsid w:val="008A93F7"/>
    <w:rsid w:val="008B1374"/>
    <w:rsid w:val="008B2921"/>
    <w:rsid w:val="008B33DC"/>
    <w:rsid w:val="008B69BF"/>
    <w:rsid w:val="008C2B1F"/>
    <w:rsid w:val="008C3115"/>
    <w:rsid w:val="008C46DF"/>
    <w:rsid w:val="008C6111"/>
    <w:rsid w:val="008D1206"/>
    <w:rsid w:val="008D4E29"/>
    <w:rsid w:val="008D7351"/>
    <w:rsid w:val="008D77D6"/>
    <w:rsid w:val="008E4872"/>
    <w:rsid w:val="008F7ECD"/>
    <w:rsid w:val="00902BB2"/>
    <w:rsid w:val="0090406B"/>
    <w:rsid w:val="009110D3"/>
    <w:rsid w:val="00915252"/>
    <w:rsid w:val="00915C9C"/>
    <w:rsid w:val="0092044D"/>
    <w:rsid w:val="00935F71"/>
    <w:rsid w:val="00946523"/>
    <w:rsid w:val="00951DC2"/>
    <w:rsid w:val="00954AC8"/>
    <w:rsid w:val="0096044A"/>
    <w:rsid w:val="00963A88"/>
    <w:rsid w:val="00964A9B"/>
    <w:rsid w:val="00966279"/>
    <w:rsid w:val="009679DB"/>
    <w:rsid w:val="00970219"/>
    <w:rsid w:val="009710C8"/>
    <w:rsid w:val="009748FE"/>
    <w:rsid w:val="00981DF7"/>
    <w:rsid w:val="009832C8"/>
    <w:rsid w:val="00987023"/>
    <w:rsid w:val="00996D05"/>
    <w:rsid w:val="009A1CA5"/>
    <w:rsid w:val="009A26A2"/>
    <w:rsid w:val="009A5338"/>
    <w:rsid w:val="009B0F33"/>
    <w:rsid w:val="009B1FE9"/>
    <w:rsid w:val="009B7916"/>
    <w:rsid w:val="009C1CC7"/>
    <w:rsid w:val="009D3D07"/>
    <w:rsid w:val="009D4D58"/>
    <w:rsid w:val="009D4E12"/>
    <w:rsid w:val="009D65E2"/>
    <w:rsid w:val="009E3AB9"/>
    <w:rsid w:val="009E784D"/>
    <w:rsid w:val="009E7CDD"/>
    <w:rsid w:val="009F1700"/>
    <w:rsid w:val="009F2E9F"/>
    <w:rsid w:val="009F436A"/>
    <w:rsid w:val="009F6F4E"/>
    <w:rsid w:val="00A009CB"/>
    <w:rsid w:val="00A052C1"/>
    <w:rsid w:val="00A16110"/>
    <w:rsid w:val="00A30967"/>
    <w:rsid w:val="00A32009"/>
    <w:rsid w:val="00A33C61"/>
    <w:rsid w:val="00A345C9"/>
    <w:rsid w:val="00A47BA6"/>
    <w:rsid w:val="00A53100"/>
    <w:rsid w:val="00A6461D"/>
    <w:rsid w:val="00A650B9"/>
    <w:rsid w:val="00A65D3F"/>
    <w:rsid w:val="00A70DAF"/>
    <w:rsid w:val="00A82D90"/>
    <w:rsid w:val="00A8756D"/>
    <w:rsid w:val="00A90C82"/>
    <w:rsid w:val="00A91DE6"/>
    <w:rsid w:val="00A92AA5"/>
    <w:rsid w:val="00A93C14"/>
    <w:rsid w:val="00A94561"/>
    <w:rsid w:val="00A979B5"/>
    <w:rsid w:val="00AA29C2"/>
    <w:rsid w:val="00AA3411"/>
    <w:rsid w:val="00AA576B"/>
    <w:rsid w:val="00AB1EDB"/>
    <w:rsid w:val="00AB5F38"/>
    <w:rsid w:val="00AC0789"/>
    <w:rsid w:val="00AC31B8"/>
    <w:rsid w:val="00AC392B"/>
    <w:rsid w:val="00AD45F7"/>
    <w:rsid w:val="00AE3A44"/>
    <w:rsid w:val="00AE56C6"/>
    <w:rsid w:val="00AE617E"/>
    <w:rsid w:val="00AE6F06"/>
    <w:rsid w:val="00AE79A4"/>
    <w:rsid w:val="00AF6074"/>
    <w:rsid w:val="00AF696E"/>
    <w:rsid w:val="00AF6A7A"/>
    <w:rsid w:val="00B04319"/>
    <w:rsid w:val="00B1471A"/>
    <w:rsid w:val="00B21322"/>
    <w:rsid w:val="00B24A82"/>
    <w:rsid w:val="00B33070"/>
    <w:rsid w:val="00B40297"/>
    <w:rsid w:val="00B501C9"/>
    <w:rsid w:val="00B565BA"/>
    <w:rsid w:val="00B57DA5"/>
    <w:rsid w:val="00B57E21"/>
    <w:rsid w:val="00B62772"/>
    <w:rsid w:val="00B75C2E"/>
    <w:rsid w:val="00B8626E"/>
    <w:rsid w:val="00B90284"/>
    <w:rsid w:val="00B94856"/>
    <w:rsid w:val="00BA1880"/>
    <w:rsid w:val="00BA387C"/>
    <w:rsid w:val="00BA6399"/>
    <w:rsid w:val="00BB0AEF"/>
    <w:rsid w:val="00BB3053"/>
    <w:rsid w:val="00BC111E"/>
    <w:rsid w:val="00BC2370"/>
    <w:rsid w:val="00BC33DB"/>
    <w:rsid w:val="00BD0D3B"/>
    <w:rsid w:val="00BE4061"/>
    <w:rsid w:val="00BE568B"/>
    <w:rsid w:val="00BE7DD1"/>
    <w:rsid w:val="00BF1FF2"/>
    <w:rsid w:val="00BF51E5"/>
    <w:rsid w:val="00BF5952"/>
    <w:rsid w:val="00BF77DC"/>
    <w:rsid w:val="00C02053"/>
    <w:rsid w:val="00C020D6"/>
    <w:rsid w:val="00C04BE1"/>
    <w:rsid w:val="00C14DFC"/>
    <w:rsid w:val="00C169A2"/>
    <w:rsid w:val="00C17191"/>
    <w:rsid w:val="00C2092C"/>
    <w:rsid w:val="00C26D7F"/>
    <w:rsid w:val="00C3226A"/>
    <w:rsid w:val="00C32715"/>
    <w:rsid w:val="00C37485"/>
    <w:rsid w:val="00C44003"/>
    <w:rsid w:val="00C474A9"/>
    <w:rsid w:val="00C477A7"/>
    <w:rsid w:val="00C501F8"/>
    <w:rsid w:val="00C51324"/>
    <w:rsid w:val="00C54251"/>
    <w:rsid w:val="00C578BA"/>
    <w:rsid w:val="00C63EDD"/>
    <w:rsid w:val="00C64357"/>
    <w:rsid w:val="00C66157"/>
    <w:rsid w:val="00C71D21"/>
    <w:rsid w:val="00C73E3E"/>
    <w:rsid w:val="00C76B2A"/>
    <w:rsid w:val="00C770CB"/>
    <w:rsid w:val="00C808B3"/>
    <w:rsid w:val="00C8117E"/>
    <w:rsid w:val="00C86C00"/>
    <w:rsid w:val="00C92CC9"/>
    <w:rsid w:val="00CA182E"/>
    <w:rsid w:val="00CA186E"/>
    <w:rsid w:val="00CA523C"/>
    <w:rsid w:val="00CA7E31"/>
    <w:rsid w:val="00CB03E6"/>
    <w:rsid w:val="00CB26CA"/>
    <w:rsid w:val="00CB32D2"/>
    <w:rsid w:val="00CB360F"/>
    <w:rsid w:val="00CB5416"/>
    <w:rsid w:val="00CB5498"/>
    <w:rsid w:val="00CC26CC"/>
    <w:rsid w:val="00CC2B58"/>
    <w:rsid w:val="00CC34EB"/>
    <w:rsid w:val="00CC4606"/>
    <w:rsid w:val="00CC47E2"/>
    <w:rsid w:val="00CC5E73"/>
    <w:rsid w:val="00CD4558"/>
    <w:rsid w:val="00CD46A8"/>
    <w:rsid w:val="00CE0D53"/>
    <w:rsid w:val="00CE3F08"/>
    <w:rsid w:val="00CF0094"/>
    <w:rsid w:val="00CF10B9"/>
    <w:rsid w:val="00CF14AB"/>
    <w:rsid w:val="00CF2EBE"/>
    <w:rsid w:val="00CF403F"/>
    <w:rsid w:val="00CF41CE"/>
    <w:rsid w:val="00CF5A31"/>
    <w:rsid w:val="00D04CC6"/>
    <w:rsid w:val="00D0606E"/>
    <w:rsid w:val="00D14C02"/>
    <w:rsid w:val="00D164BB"/>
    <w:rsid w:val="00D16ED7"/>
    <w:rsid w:val="00D17C69"/>
    <w:rsid w:val="00D24682"/>
    <w:rsid w:val="00D27621"/>
    <w:rsid w:val="00D31AEF"/>
    <w:rsid w:val="00D33745"/>
    <w:rsid w:val="00D33EC2"/>
    <w:rsid w:val="00D41687"/>
    <w:rsid w:val="00D469CA"/>
    <w:rsid w:val="00D47E43"/>
    <w:rsid w:val="00D57CD4"/>
    <w:rsid w:val="00D70786"/>
    <w:rsid w:val="00D71860"/>
    <w:rsid w:val="00D76F79"/>
    <w:rsid w:val="00D77147"/>
    <w:rsid w:val="00D77177"/>
    <w:rsid w:val="00D80904"/>
    <w:rsid w:val="00D872D2"/>
    <w:rsid w:val="00D963D2"/>
    <w:rsid w:val="00DA182A"/>
    <w:rsid w:val="00DB2A3C"/>
    <w:rsid w:val="00DB497B"/>
    <w:rsid w:val="00DC1ABA"/>
    <w:rsid w:val="00DC1AE7"/>
    <w:rsid w:val="00DD466B"/>
    <w:rsid w:val="00DD4A34"/>
    <w:rsid w:val="00DD7C96"/>
    <w:rsid w:val="00DE3B6E"/>
    <w:rsid w:val="00DE7247"/>
    <w:rsid w:val="00DF1286"/>
    <w:rsid w:val="00E1154B"/>
    <w:rsid w:val="00E1535B"/>
    <w:rsid w:val="00E26A7B"/>
    <w:rsid w:val="00E33DDA"/>
    <w:rsid w:val="00E37500"/>
    <w:rsid w:val="00E40AA9"/>
    <w:rsid w:val="00E41208"/>
    <w:rsid w:val="00E45218"/>
    <w:rsid w:val="00E4666F"/>
    <w:rsid w:val="00E47EA1"/>
    <w:rsid w:val="00E537EF"/>
    <w:rsid w:val="00E552FD"/>
    <w:rsid w:val="00E5546D"/>
    <w:rsid w:val="00E555B4"/>
    <w:rsid w:val="00E60C3E"/>
    <w:rsid w:val="00E71F47"/>
    <w:rsid w:val="00E77354"/>
    <w:rsid w:val="00E77DF8"/>
    <w:rsid w:val="00E84F1D"/>
    <w:rsid w:val="00E90410"/>
    <w:rsid w:val="00E90732"/>
    <w:rsid w:val="00E93D70"/>
    <w:rsid w:val="00E961B4"/>
    <w:rsid w:val="00E966B0"/>
    <w:rsid w:val="00EA3C6E"/>
    <w:rsid w:val="00EA55A5"/>
    <w:rsid w:val="00EA5902"/>
    <w:rsid w:val="00EA5CD4"/>
    <w:rsid w:val="00EB70AC"/>
    <w:rsid w:val="00EC4FE6"/>
    <w:rsid w:val="00EC6380"/>
    <w:rsid w:val="00ED21E0"/>
    <w:rsid w:val="00ED6AB4"/>
    <w:rsid w:val="00ED7B96"/>
    <w:rsid w:val="00EE1039"/>
    <w:rsid w:val="00EE2F18"/>
    <w:rsid w:val="00EE4ED1"/>
    <w:rsid w:val="00EF479D"/>
    <w:rsid w:val="00F05C24"/>
    <w:rsid w:val="00F05E98"/>
    <w:rsid w:val="00F158A2"/>
    <w:rsid w:val="00F17626"/>
    <w:rsid w:val="00F21A7F"/>
    <w:rsid w:val="00F24119"/>
    <w:rsid w:val="00F4729F"/>
    <w:rsid w:val="00F55AB9"/>
    <w:rsid w:val="00F56C57"/>
    <w:rsid w:val="00F63068"/>
    <w:rsid w:val="00F639B4"/>
    <w:rsid w:val="00F65646"/>
    <w:rsid w:val="00F6670C"/>
    <w:rsid w:val="00F7465A"/>
    <w:rsid w:val="00F858E7"/>
    <w:rsid w:val="00F91380"/>
    <w:rsid w:val="00F91D52"/>
    <w:rsid w:val="00F95848"/>
    <w:rsid w:val="00FA0F1E"/>
    <w:rsid w:val="00FA1F42"/>
    <w:rsid w:val="00FA22DB"/>
    <w:rsid w:val="00FA38BC"/>
    <w:rsid w:val="00FA488C"/>
    <w:rsid w:val="00FA775A"/>
    <w:rsid w:val="00FB325C"/>
    <w:rsid w:val="00FB41D5"/>
    <w:rsid w:val="00FC00D4"/>
    <w:rsid w:val="00FC0335"/>
    <w:rsid w:val="00FC0F33"/>
    <w:rsid w:val="00FD274B"/>
    <w:rsid w:val="00FD576E"/>
    <w:rsid w:val="00FD64C0"/>
    <w:rsid w:val="0113AA65"/>
    <w:rsid w:val="0174085B"/>
    <w:rsid w:val="01837480"/>
    <w:rsid w:val="018AD1F8"/>
    <w:rsid w:val="01AD16F0"/>
    <w:rsid w:val="01C36E6F"/>
    <w:rsid w:val="01F6A06B"/>
    <w:rsid w:val="020461D5"/>
    <w:rsid w:val="021389F6"/>
    <w:rsid w:val="029642E5"/>
    <w:rsid w:val="029758C6"/>
    <w:rsid w:val="02B70265"/>
    <w:rsid w:val="02BD8F4E"/>
    <w:rsid w:val="02CAA12B"/>
    <w:rsid w:val="02D7E3E0"/>
    <w:rsid w:val="033F8E6D"/>
    <w:rsid w:val="03433A3F"/>
    <w:rsid w:val="035A5761"/>
    <w:rsid w:val="038A8E13"/>
    <w:rsid w:val="038F9A6A"/>
    <w:rsid w:val="0395BA3F"/>
    <w:rsid w:val="039D2034"/>
    <w:rsid w:val="03B17CF6"/>
    <w:rsid w:val="03CBEE97"/>
    <w:rsid w:val="03DB95D5"/>
    <w:rsid w:val="03DDF380"/>
    <w:rsid w:val="0404700A"/>
    <w:rsid w:val="04054684"/>
    <w:rsid w:val="040C95FC"/>
    <w:rsid w:val="04477D31"/>
    <w:rsid w:val="045020B9"/>
    <w:rsid w:val="048A6D37"/>
    <w:rsid w:val="048D981A"/>
    <w:rsid w:val="048F2EA9"/>
    <w:rsid w:val="04A673F7"/>
    <w:rsid w:val="04AC73A6"/>
    <w:rsid w:val="04B0BB7C"/>
    <w:rsid w:val="04B4DC2E"/>
    <w:rsid w:val="04CC6254"/>
    <w:rsid w:val="04E3E426"/>
    <w:rsid w:val="04E4B7B2"/>
    <w:rsid w:val="053A39F4"/>
    <w:rsid w:val="056779CB"/>
    <w:rsid w:val="056810C0"/>
    <w:rsid w:val="056EE301"/>
    <w:rsid w:val="05776636"/>
    <w:rsid w:val="057B9EB3"/>
    <w:rsid w:val="0580AF26"/>
    <w:rsid w:val="0592A979"/>
    <w:rsid w:val="05A44FA8"/>
    <w:rsid w:val="05C007FF"/>
    <w:rsid w:val="05E1006F"/>
    <w:rsid w:val="060B1C37"/>
    <w:rsid w:val="061C570E"/>
    <w:rsid w:val="062DE9C0"/>
    <w:rsid w:val="06416995"/>
    <w:rsid w:val="064DF5AA"/>
    <w:rsid w:val="0693BDB0"/>
    <w:rsid w:val="06CA7730"/>
    <w:rsid w:val="06CE1DD4"/>
    <w:rsid w:val="071623AA"/>
    <w:rsid w:val="073AA27E"/>
    <w:rsid w:val="073FEC44"/>
    <w:rsid w:val="074483E8"/>
    <w:rsid w:val="0767CB4E"/>
    <w:rsid w:val="07760635"/>
    <w:rsid w:val="07C1008E"/>
    <w:rsid w:val="07F71359"/>
    <w:rsid w:val="083ADE99"/>
    <w:rsid w:val="0867FA56"/>
    <w:rsid w:val="08970C79"/>
    <w:rsid w:val="08A68389"/>
    <w:rsid w:val="08B9C414"/>
    <w:rsid w:val="08C1955B"/>
    <w:rsid w:val="08CE26D2"/>
    <w:rsid w:val="08CF8B66"/>
    <w:rsid w:val="08F2CEF7"/>
    <w:rsid w:val="091E58D6"/>
    <w:rsid w:val="0929DF8F"/>
    <w:rsid w:val="0934B414"/>
    <w:rsid w:val="0989D3A9"/>
    <w:rsid w:val="0992249F"/>
    <w:rsid w:val="099B36F5"/>
    <w:rsid w:val="09DAF9E7"/>
    <w:rsid w:val="09FA596B"/>
    <w:rsid w:val="0A1575C8"/>
    <w:rsid w:val="0AD3E505"/>
    <w:rsid w:val="0AE611A4"/>
    <w:rsid w:val="0AEDDE5E"/>
    <w:rsid w:val="0AEFC148"/>
    <w:rsid w:val="0AF64232"/>
    <w:rsid w:val="0B257FC7"/>
    <w:rsid w:val="0B30C311"/>
    <w:rsid w:val="0B48A231"/>
    <w:rsid w:val="0B56B673"/>
    <w:rsid w:val="0B5ED9B8"/>
    <w:rsid w:val="0B63D756"/>
    <w:rsid w:val="0B7128B5"/>
    <w:rsid w:val="0B78BE28"/>
    <w:rsid w:val="0B83F6D2"/>
    <w:rsid w:val="0B84D03D"/>
    <w:rsid w:val="0BC0D79F"/>
    <w:rsid w:val="0BFE44C4"/>
    <w:rsid w:val="0C268693"/>
    <w:rsid w:val="0C523191"/>
    <w:rsid w:val="0C7D7A51"/>
    <w:rsid w:val="0CA14848"/>
    <w:rsid w:val="0CB954CA"/>
    <w:rsid w:val="0CBD1B69"/>
    <w:rsid w:val="0CEBB0E2"/>
    <w:rsid w:val="0D345B5A"/>
    <w:rsid w:val="0D38F889"/>
    <w:rsid w:val="0D46F602"/>
    <w:rsid w:val="0D566D22"/>
    <w:rsid w:val="0D796FCE"/>
    <w:rsid w:val="0D8C693D"/>
    <w:rsid w:val="0DB2B2F2"/>
    <w:rsid w:val="0DCA4787"/>
    <w:rsid w:val="0DD5F1F2"/>
    <w:rsid w:val="0DE1969E"/>
    <w:rsid w:val="0DEA9000"/>
    <w:rsid w:val="0DF883CC"/>
    <w:rsid w:val="0E21ED76"/>
    <w:rsid w:val="0E3DB4D1"/>
    <w:rsid w:val="0E46EA67"/>
    <w:rsid w:val="0E543ED4"/>
    <w:rsid w:val="0E9C6949"/>
    <w:rsid w:val="0EA32480"/>
    <w:rsid w:val="0EC1463E"/>
    <w:rsid w:val="0EF15408"/>
    <w:rsid w:val="0F1DC8D0"/>
    <w:rsid w:val="0F5623D9"/>
    <w:rsid w:val="0F6617E8"/>
    <w:rsid w:val="0F9FEF8B"/>
    <w:rsid w:val="1015860F"/>
    <w:rsid w:val="1036A41D"/>
    <w:rsid w:val="10485F03"/>
    <w:rsid w:val="1054B9AE"/>
    <w:rsid w:val="10893542"/>
    <w:rsid w:val="1093C8D3"/>
    <w:rsid w:val="10B383A0"/>
    <w:rsid w:val="10BD6964"/>
    <w:rsid w:val="10BF8463"/>
    <w:rsid w:val="10E95950"/>
    <w:rsid w:val="10FB9CFF"/>
    <w:rsid w:val="1101E849"/>
    <w:rsid w:val="110C36F0"/>
    <w:rsid w:val="111073FC"/>
    <w:rsid w:val="1129FE3E"/>
    <w:rsid w:val="112D0A33"/>
    <w:rsid w:val="114065DB"/>
    <w:rsid w:val="115A0C2A"/>
    <w:rsid w:val="115A811E"/>
    <w:rsid w:val="1163C695"/>
    <w:rsid w:val="11825A45"/>
    <w:rsid w:val="11A825A7"/>
    <w:rsid w:val="11B1CD00"/>
    <w:rsid w:val="11B1E33D"/>
    <w:rsid w:val="11BD8DA8"/>
    <w:rsid w:val="11CCE36F"/>
    <w:rsid w:val="1244E3B9"/>
    <w:rsid w:val="124E75BB"/>
    <w:rsid w:val="127A61AB"/>
    <w:rsid w:val="12CD6C43"/>
    <w:rsid w:val="12DC141E"/>
    <w:rsid w:val="12E180A9"/>
    <w:rsid w:val="12FF1A1D"/>
    <w:rsid w:val="13018FD3"/>
    <w:rsid w:val="133FA4B8"/>
    <w:rsid w:val="13480E5C"/>
    <w:rsid w:val="13595E09"/>
    <w:rsid w:val="138BE803"/>
    <w:rsid w:val="138DA89B"/>
    <w:rsid w:val="141C90B1"/>
    <w:rsid w:val="1468E730"/>
    <w:rsid w:val="1469DFE6"/>
    <w:rsid w:val="14708F1B"/>
    <w:rsid w:val="148D1BE9"/>
    <w:rsid w:val="14945F6B"/>
    <w:rsid w:val="14B1FF03"/>
    <w:rsid w:val="14B50FB6"/>
    <w:rsid w:val="150F72DA"/>
    <w:rsid w:val="15257B1E"/>
    <w:rsid w:val="152D5501"/>
    <w:rsid w:val="15543AAD"/>
    <w:rsid w:val="15714A11"/>
    <w:rsid w:val="157F832B"/>
    <w:rsid w:val="1581ACC4"/>
    <w:rsid w:val="15885589"/>
    <w:rsid w:val="1590DA87"/>
    <w:rsid w:val="15C0F138"/>
    <w:rsid w:val="15CCD4A3"/>
    <w:rsid w:val="160736E2"/>
    <w:rsid w:val="16078AF0"/>
    <w:rsid w:val="1613D6FE"/>
    <w:rsid w:val="161DC75A"/>
    <w:rsid w:val="163CA592"/>
    <w:rsid w:val="167B7FA1"/>
    <w:rsid w:val="1682E360"/>
    <w:rsid w:val="16879C6F"/>
    <w:rsid w:val="169DB95D"/>
    <w:rsid w:val="16A4C8E3"/>
    <w:rsid w:val="16AABDE8"/>
    <w:rsid w:val="16AFD6F3"/>
    <w:rsid w:val="16B208E6"/>
    <w:rsid w:val="16B31320"/>
    <w:rsid w:val="16B6B1D2"/>
    <w:rsid w:val="16C05D46"/>
    <w:rsid w:val="16F224A5"/>
    <w:rsid w:val="16F470F6"/>
    <w:rsid w:val="170B3A9C"/>
    <w:rsid w:val="17136B3C"/>
    <w:rsid w:val="172A0A5B"/>
    <w:rsid w:val="17839B64"/>
    <w:rsid w:val="17978153"/>
    <w:rsid w:val="17D7B979"/>
    <w:rsid w:val="17E9096A"/>
    <w:rsid w:val="17EED999"/>
    <w:rsid w:val="181D4BD2"/>
    <w:rsid w:val="186302EB"/>
    <w:rsid w:val="188DA9A9"/>
    <w:rsid w:val="18AB7A1D"/>
    <w:rsid w:val="18B0CBC2"/>
    <w:rsid w:val="18BE7860"/>
    <w:rsid w:val="18BF116F"/>
    <w:rsid w:val="190063F5"/>
    <w:rsid w:val="191DE3CA"/>
    <w:rsid w:val="1987CAD9"/>
    <w:rsid w:val="1988678A"/>
    <w:rsid w:val="198AB3DB"/>
    <w:rsid w:val="1994411C"/>
    <w:rsid w:val="1998227A"/>
    <w:rsid w:val="19E95D26"/>
    <w:rsid w:val="19F7EC37"/>
    <w:rsid w:val="19FB72B4"/>
    <w:rsid w:val="1A17E0E7"/>
    <w:rsid w:val="1A3603A0"/>
    <w:rsid w:val="1A74028D"/>
    <w:rsid w:val="1AAEB722"/>
    <w:rsid w:val="1AD664B8"/>
    <w:rsid w:val="1B2A7AD6"/>
    <w:rsid w:val="1B482E70"/>
    <w:rsid w:val="1B52212D"/>
    <w:rsid w:val="1B69551E"/>
    <w:rsid w:val="1B7E1AB8"/>
    <w:rsid w:val="1B96A238"/>
    <w:rsid w:val="1BA8135C"/>
    <w:rsid w:val="1BB067D6"/>
    <w:rsid w:val="1BEAB254"/>
    <w:rsid w:val="1BF277F0"/>
    <w:rsid w:val="1C0B0886"/>
    <w:rsid w:val="1C48DD6B"/>
    <w:rsid w:val="1C4ADEB4"/>
    <w:rsid w:val="1C6A4BF7"/>
    <w:rsid w:val="1C6F079C"/>
    <w:rsid w:val="1CAAFC31"/>
    <w:rsid w:val="1CCC95B3"/>
    <w:rsid w:val="1CF85195"/>
    <w:rsid w:val="1D206DA4"/>
    <w:rsid w:val="1D24A469"/>
    <w:rsid w:val="1D407C79"/>
    <w:rsid w:val="1D487977"/>
    <w:rsid w:val="1D4A5770"/>
    <w:rsid w:val="1D5CDA00"/>
    <w:rsid w:val="1D83B7C4"/>
    <w:rsid w:val="1D8DD9F6"/>
    <w:rsid w:val="1D9EA446"/>
    <w:rsid w:val="1DA5DEE0"/>
    <w:rsid w:val="1DC33B87"/>
    <w:rsid w:val="1DC6AC0E"/>
    <w:rsid w:val="1E0F1CD8"/>
    <w:rsid w:val="1E393156"/>
    <w:rsid w:val="1E657597"/>
    <w:rsid w:val="1E8BBB04"/>
    <w:rsid w:val="1E97736E"/>
    <w:rsid w:val="1E9C10B0"/>
    <w:rsid w:val="1E9D2CC3"/>
    <w:rsid w:val="1EAF6BD3"/>
    <w:rsid w:val="1EB7DD24"/>
    <w:rsid w:val="1EBFE611"/>
    <w:rsid w:val="1EC6E1D1"/>
    <w:rsid w:val="1EC9039A"/>
    <w:rsid w:val="1EDC24CD"/>
    <w:rsid w:val="1F0070E7"/>
    <w:rsid w:val="1F12168C"/>
    <w:rsid w:val="1F411DB9"/>
    <w:rsid w:val="1F63BED0"/>
    <w:rsid w:val="1F76AB46"/>
    <w:rsid w:val="1F98E8F2"/>
    <w:rsid w:val="1FCEBA47"/>
    <w:rsid w:val="201A0AB3"/>
    <w:rsid w:val="202F8B4A"/>
    <w:rsid w:val="2034553C"/>
    <w:rsid w:val="205AB950"/>
    <w:rsid w:val="20652838"/>
    <w:rsid w:val="20B12527"/>
    <w:rsid w:val="20BDDE3E"/>
    <w:rsid w:val="20EF4FD9"/>
    <w:rsid w:val="2103F7AD"/>
    <w:rsid w:val="21076FED"/>
    <w:rsid w:val="2128DC45"/>
    <w:rsid w:val="216AAC1C"/>
    <w:rsid w:val="2194F191"/>
    <w:rsid w:val="21BAF74D"/>
    <w:rsid w:val="21D42A07"/>
    <w:rsid w:val="21F46279"/>
    <w:rsid w:val="221074F5"/>
    <w:rsid w:val="22523489"/>
    <w:rsid w:val="22543CF4"/>
    <w:rsid w:val="226A8409"/>
    <w:rsid w:val="226D63EF"/>
    <w:rsid w:val="226EB3FD"/>
    <w:rsid w:val="228B1846"/>
    <w:rsid w:val="22BBFB0A"/>
    <w:rsid w:val="22CA8783"/>
    <w:rsid w:val="22F3EE74"/>
    <w:rsid w:val="231262B1"/>
    <w:rsid w:val="233D9F51"/>
    <w:rsid w:val="23555D26"/>
    <w:rsid w:val="235655AF"/>
    <w:rsid w:val="2363B8E8"/>
    <w:rsid w:val="237F32CF"/>
    <w:rsid w:val="2384824E"/>
    <w:rsid w:val="23AB64E1"/>
    <w:rsid w:val="23BA0B71"/>
    <w:rsid w:val="23DEA813"/>
    <w:rsid w:val="23FA24EF"/>
    <w:rsid w:val="23FB6A4F"/>
    <w:rsid w:val="240E58A1"/>
    <w:rsid w:val="24114037"/>
    <w:rsid w:val="242C38EC"/>
    <w:rsid w:val="24351427"/>
    <w:rsid w:val="24BC0140"/>
    <w:rsid w:val="24D96FB2"/>
    <w:rsid w:val="24EE9E02"/>
    <w:rsid w:val="24FC1A5F"/>
    <w:rsid w:val="24FFE39D"/>
    <w:rsid w:val="250B103C"/>
    <w:rsid w:val="2520570F"/>
    <w:rsid w:val="252AC9EA"/>
    <w:rsid w:val="2537F4D8"/>
    <w:rsid w:val="253B2581"/>
    <w:rsid w:val="253E255B"/>
    <w:rsid w:val="253F5D00"/>
    <w:rsid w:val="2544238D"/>
    <w:rsid w:val="254815B7"/>
    <w:rsid w:val="254A0AF1"/>
    <w:rsid w:val="2567B6DE"/>
    <w:rsid w:val="256EF138"/>
    <w:rsid w:val="2585816E"/>
    <w:rsid w:val="258D59F0"/>
    <w:rsid w:val="25D0C1B3"/>
    <w:rsid w:val="25D19DF3"/>
    <w:rsid w:val="25E4C670"/>
    <w:rsid w:val="25F9839C"/>
    <w:rsid w:val="261EE9FA"/>
    <w:rsid w:val="2623D84A"/>
    <w:rsid w:val="262EBB32"/>
    <w:rsid w:val="264A5435"/>
    <w:rsid w:val="266750A9"/>
    <w:rsid w:val="26889487"/>
    <w:rsid w:val="2689C5B2"/>
    <w:rsid w:val="268DFA38"/>
    <w:rsid w:val="26AB1A84"/>
    <w:rsid w:val="26C2105F"/>
    <w:rsid w:val="271F8FBB"/>
    <w:rsid w:val="272EECD0"/>
    <w:rsid w:val="2753A91D"/>
    <w:rsid w:val="275FF6FA"/>
    <w:rsid w:val="2765468E"/>
    <w:rsid w:val="2783C02D"/>
    <w:rsid w:val="278C751C"/>
    <w:rsid w:val="2798192F"/>
    <w:rsid w:val="27A134AA"/>
    <w:rsid w:val="27A8B3B3"/>
    <w:rsid w:val="27AA3B4F"/>
    <w:rsid w:val="27AAE213"/>
    <w:rsid w:val="27F1B135"/>
    <w:rsid w:val="28128351"/>
    <w:rsid w:val="283BBDD7"/>
    <w:rsid w:val="28727689"/>
    <w:rsid w:val="28832F20"/>
    <w:rsid w:val="28B400E9"/>
    <w:rsid w:val="28B9D4F0"/>
    <w:rsid w:val="28D9C58D"/>
    <w:rsid w:val="28DFE8F3"/>
    <w:rsid w:val="290B9CB4"/>
    <w:rsid w:val="292435F6"/>
    <w:rsid w:val="292CE353"/>
    <w:rsid w:val="2934705D"/>
    <w:rsid w:val="29508021"/>
    <w:rsid w:val="295FE3CA"/>
    <w:rsid w:val="2962E9E8"/>
    <w:rsid w:val="297315F8"/>
    <w:rsid w:val="2974CE41"/>
    <w:rsid w:val="297AC4EF"/>
    <w:rsid w:val="29896BF7"/>
    <w:rsid w:val="29D830F4"/>
    <w:rsid w:val="29DEA0AB"/>
    <w:rsid w:val="29DEB985"/>
    <w:rsid w:val="2A2A8EF7"/>
    <w:rsid w:val="2A53B2E7"/>
    <w:rsid w:val="2A95A7FE"/>
    <w:rsid w:val="2AA6D689"/>
    <w:rsid w:val="2AB477F8"/>
    <w:rsid w:val="2AD2761A"/>
    <w:rsid w:val="2AE051BD"/>
    <w:rsid w:val="2B19C229"/>
    <w:rsid w:val="2B2D6B8B"/>
    <w:rsid w:val="2B523386"/>
    <w:rsid w:val="2B5AA115"/>
    <w:rsid w:val="2B7D6A0B"/>
    <w:rsid w:val="2B807609"/>
    <w:rsid w:val="2B8194A1"/>
    <w:rsid w:val="2BC81923"/>
    <w:rsid w:val="2BFCE5A2"/>
    <w:rsid w:val="2C096EF7"/>
    <w:rsid w:val="2C1A552E"/>
    <w:rsid w:val="2C2A8250"/>
    <w:rsid w:val="2C371956"/>
    <w:rsid w:val="2C49D565"/>
    <w:rsid w:val="2C880175"/>
    <w:rsid w:val="2C94DDC4"/>
    <w:rsid w:val="2CCD9169"/>
    <w:rsid w:val="2CD1E083"/>
    <w:rsid w:val="2CE6C4B6"/>
    <w:rsid w:val="2CFF5FAA"/>
    <w:rsid w:val="2D052942"/>
    <w:rsid w:val="2D10D81B"/>
    <w:rsid w:val="2D53C4BD"/>
    <w:rsid w:val="2D8200B6"/>
    <w:rsid w:val="2D858A59"/>
    <w:rsid w:val="2D9DD40F"/>
    <w:rsid w:val="2DB4B086"/>
    <w:rsid w:val="2DD62E51"/>
    <w:rsid w:val="2DE27AB5"/>
    <w:rsid w:val="2E039D7F"/>
    <w:rsid w:val="2E4D27D8"/>
    <w:rsid w:val="2E4DEFE7"/>
    <w:rsid w:val="2E92570E"/>
    <w:rsid w:val="2EBD154B"/>
    <w:rsid w:val="2EC8536F"/>
    <w:rsid w:val="2ECD3807"/>
    <w:rsid w:val="2ECDEA8A"/>
    <w:rsid w:val="2ED5CFA0"/>
    <w:rsid w:val="2ED9203A"/>
    <w:rsid w:val="2F333EA7"/>
    <w:rsid w:val="2F4B4A18"/>
    <w:rsid w:val="2F5CAC98"/>
    <w:rsid w:val="2F6A2E40"/>
    <w:rsid w:val="2F7652F4"/>
    <w:rsid w:val="2FA174A3"/>
    <w:rsid w:val="2FA5A55F"/>
    <w:rsid w:val="2FC2FB69"/>
    <w:rsid w:val="2FEAB861"/>
    <w:rsid w:val="2FEB5258"/>
    <w:rsid w:val="300E2386"/>
    <w:rsid w:val="302162EF"/>
    <w:rsid w:val="302D9DED"/>
    <w:rsid w:val="3033EABE"/>
    <w:rsid w:val="303FB230"/>
    <w:rsid w:val="3057B7CE"/>
    <w:rsid w:val="30B20D4E"/>
    <w:rsid w:val="30C31376"/>
    <w:rsid w:val="31237226"/>
    <w:rsid w:val="3149C9DC"/>
    <w:rsid w:val="3162664E"/>
    <w:rsid w:val="316562F4"/>
    <w:rsid w:val="317822DF"/>
    <w:rsid w:val="3194A280"/>
    <w:rsid w:val="31B89446"/>
    <w:rsid w:val="31C7588E"/>
    <w:rsid w:val="31F2DED5"/>
    <w:rsid w:val="31FA515D"/>
    <w:rsid w:val="321DE4BE"/>
    <w:rsid w:val="321F55AF"/>
    <w:rsid w:val="3234DDEC"/>
    <w:rsid w:val="324A36EF"/>
    <w:rsid w:val="3251674D"/>
    <w:rsid w:val="326A88DC"/>
    <w:rsid w:val="327D6AF7"/>
    <w:rsid w:val="32B4678D"/>
    <w:rsid w:val="32C02FF7"/>
    <w:rsid w:val="32D5D30D"/>
    <w:rsid w:val="32F70FCE"/>
    <w:rsid w:val="33131B65"/>
    <w:rsid w:val="3334446A"/>
    <w:rsid w:val="33671699"/>
    <w:rsid w:val="33674F35"/>
    <w:rsid w:val="339F0A68"/>
    <w:rsid w:val="33A9B97A"/>
    <w:rsid w:val="33E2BF19"/>
    <w:rsid w:val="33E56BEC"/>
    <w:rsid w:val="33E652AF"/>
    <w:rsid w:val="33F17613"/>
    <w:rsid w:val="3416DCC4"/>
    <w:rsid w:val="341A98DC"/>
    <w:rsid w:val="342DEF5C"/>
    <w:rsid w:val="342E09EA"/>
    <w:rsid w:val="34438C01"/>
    <w:rsid w:val="3447E89A"/>
    <w:rsid w:val="34554A7B"/>
    <w:rsid w:val="3459E112"/>
    <w:rsid w:val="346A8637"/>
    <w:rsid w:val="34ED10A4"/>
    <w:rsid w:val="34F712CA"/>
    <w:rsid w:val="34F915CC"/>
    <w:rsid w:val="3501F90B"/>
    <w:rsid w:val="351E49F6"/>
    <w:rsid w:val="35292EA9"/>
    <w:rsid w:val="3533CE6B"/>
    <w:rsid w:val="35A910C0"/>
    <w:rsid w:val="35AAA6A2"/>
    <w:rsid w:val="35B742A4"/>
    <w:rsid w:val="35C04766"/>
    <w:rsid w:val="35CBF759"/>
    <w:rsid w:val="35DD6EBE"/>
    <w:rsid w:val="35EC5E9C"/>
    <w:rsid w:val="36001F77"/>
    <w:rsid w:val="360034B3"/>
    <w:rsid w:val="362E7CE9"/>
    <w:rsid w:val="365BB487"/>
    <w:rsid w:val="36608BFD"/>
    <w:rsid w:val="3694E62D"/>
    <w:rsid w:val="36AD6D14"/>
    <w:rsid w:val="36D3ED28"/>
    <w:rsid w:val="36EB6FE5"/>
    <w:rsid w:val="36F23098"/>
    <w:rsid w:val="3723620E"/>
    <w:rsid w:val="3737A3A1"/>
    <w:rsid w:val="3742BFD0"/>
    <w:rsid w:val="375DAD8D"/>
    <w:rsid w:val="375E85B5"/>
    <w:rsid w:val="3773DD29"/>
    <w:rsid w:val="37882F1D"/>
    <w:rsid w:val="37BA2E9D"/>
    <w:rsid w:val="37D3C632"/>
    <w:rsid w:val="37EAA6E2"/>
    <w:rsid w:val="3819CA0B"/>
    <w:rsid w:val="38202F92"/>
    <w:rsid w:val="384BEB26"/>
    <w:rsid w:val="384F4FBD"/>
    <w:rsid w:val="385ADC2D"/>
    <w:rsid w:val="388FD19B"/>
    <w:rsid w:val="389F3B10"/>
    <w:rsid w:val="38A5DFB9"/>
    <w:rsid w:val="38BF4BF0"/>
    <w:rsid w:val="38DC7AC6"/>
    <w:rsid w:val="392217F8"/>
    <w:rsid w:val="392C4966"/>
    <w:rsid w:val="393AD015"/>
    <w:rsid w:val="394154F3"/>
    <w:rsid w:val="395A386F"/>
    <w:rsid w:val="3968F55B"/>
    <w:rsid w:val="398CA1B4"/>
    <w:rsid w:val="398E9697"/>
    <w:rsid w:val="39BE238F"/>
    <w:rsid w:val="39C6A54A"/>
    <w:rsid w:val="39F796BC"/>
    <w:rsid w:val="39FE3DF3"/>
    <w:rsid w:val="3A2A6794"/>
    <w:rsid w:val="3A2AEB93"/>
    <w:rsid w:val="3A36CA10"/>
    <w:rsid w:val="3A3F9372"/>
    <w:rsid w:val="3A5D4C08"/>
    <w:rsid w:val="3A76D369"/>
    <w:rsid w:val="3A8B29EA"/>
    <w:rsid w:val="3AA751C6"/>
    <w:rsid w:val="3B068999"/>
    <w:rsid w:val="3B13A9B0"/>
    <w:rsid w:val="3B17C56E"/>
    <w:rsid w:val="3B1998D8"/>
    <w:rsid w:val="3B9DB9B6"/>
    <w:rsid w:val="3BE3B848"/>
    <w:rsid w:val="3BF747F4"/>
    <w:rsid w:val="3BF91901"/>
    <w:rsid w:val="3C0F74D4"/>
    <w:rsid w:val="3C184C8B"/>
    <w:rsid w:val="3C56D16B"/>
    <w:rsid w:val="3C66C7CE"/>
    <w:rsid w:val="3C6E6511"/>
    <w:rsid w:val="3C9E253F"/>
    <w:rsid w:val="3CB66558"/>
    <w:rsid w:val="3CD4E22F"/>
    <w:rsid w:val="3D0A1235"/>
    <w:rsid w:val="3D30D334"/>
    <w:rsid w:val="3D363AD6"/>
    <w:rsid w:val="3D465AE6"/>
    <w:rsid w:val="3D476611"/>
    <w:rsid w:val="3D60D466"/>
    <w:rsid w:val="3D84BC22"/>
    <w:rsid w:val="3D973BA2"/>
    <w:rsid w:val="3DA35E7E"/>
    <w:rsid w:val="3DAD1BDF"/>
    <w:rsid w:val="3DD72507"/>
    <w:rsid w:val="3DDCBF45"/>
    <w:rsid w:val="3E073FF3"/>
    <w:rsid w:val="3E1CE774"/>
    <w:rsid w:val="3E2733EC"/>
    <w:rsid w:val="3E4357B7"/>
    <w:rsid w:val="3E6D117D"/>
    <w:rsid w:val="3E6F6979"/>
    <w:rsid w:val="3E953E20"/>
    <w:rsid w:val="3E9A693B"/>
    <w:rsid w:val="3EB950BF"/>
    <w:rsid w:val="3EBB60AE"/>
    <w:rsid w:val="3EC3A817"/>
    <w:rsid w:val="3EC5E5FA"/>
    <w:rsid w:val="3ED20B37"/>
    <w:rsid w:val="3F190D74"/>
    <w:rsid w:val="3F53D931"/>
    <w:rsid w:val="3F82D2B5"/>
    <w:rsid w:val="3F9785FC"/>
    <w:rsid w:val="3F9DE547"/>
    <w:rsid w:val="3FB2EC9B"/>
    <w:rsid w:val="3FB7A76D"/>
    <w:rsid w:val="3FDAE732"/>
    <w:rsid w:val="3FFA3F80"/>
    <w:rsid w:val="40019967"/>
    <w:rsid w:val="4022DC4C"/>
    <w:rsid w:val="404518E0"/>
    <w:rsid w:val="4059ED77"/>
    <w:rsid w:val="406CD3E2"/>
    <w:rsid w:val="407C6745"/>
    <w:rsid w:val="40858F98"/>
    <w:rsid w:val="40D083F8"/>
    <w:rsid w:val="41038D17"/>
    <w:rsid w:val="412F369D"/>
    <w:rsid w:val="41336E98"/>
    <w:rsid w:val="41458492"/>
    <w:rsid w:val="4154E230"/>
    <w:rsid w:val="416F5EBA"/>
    <w:rsid w:val="41768F18"/>
    <w:rsid w:val="417B86BE"/>
    <w:rsid w:val="417C9B3A"/>
    <w:rsid w:val="4181D65D"/>
    <w:rsid w:val="4196F135"/>
    <w:rsid w:val="41B51570"/>
    <w:rsid w:val="41B8A437"/>
    <w:rsid w:val="41BA7295"/>
    <w:rsid w:val="41BEACAD"/>
    <w:rsid w:val="41D798D4"/>
    <w:rsid w:val="41E9E2F2"/>
    <w:rsid w:val="41EC8820"/>
    <w:rsid w:val="4235994C"/>
    <w:rsid w:val="424D73F8"/>
    <w:rsid w:val="425A287A"/>
    <w:rsid w:val="425D47BD"/>
    <w:rsid w:val="42640B8D"/>
    <w:rsid w:val="42765F71"/>
    <w:rsid w:val="42A695E8"/>
    <w:rsid w:val="42ACEA92"/>
    <w:rsid w:val="42B03068"/>
    <w:rsid w:val="42CB1AE5"/>
    <w:rsid w:val="42EB2BF5"/>
    <w:rsid w:val="43602B5C"/>
    <w:rsid w:val="437940DC"/>
    <w:rsid w:val="4393A8F9"/>
    <w:rsid w:val="439BCE63"/>
    <w:rsid w:val="43AF25D3"/>
    <w:rsid w:val="43CACABA"/>
    <w:rsid w:val="43F68FD4"/>
    <w:rsid w:val="4414863A"/>
    <w:rsid w:val="442497BD"/>
    <w:rsid w:val="442F242B"/>
    <w:rsid w:val="444621D8"/>
    <w:rsid w:val="447FEC51"/>
    <w:rsid w:val="448DA74A"/>
    <w:rsid w:val="4494F28A"/>
    <w:rsid w:val="449D4FBD"/>
    <w:rsid w:val="44B5406B"/>
    <w:rsid w:val="44C70D1B"/>
    <w:rsid w:val="451FE723"/>
    <w:rsid w:val="4539FFCC"/>
    <w:rsid w:val="4540C6D3"/>
    <w:rsid w:val="454320D1"/>
    <w:rsid w:val="455E992B"/>
    <w:rsid w:val="456480C6"/>
    <w:rsid w:val="458C98B2"/>
    <w:rsid w:val="459CFA17"/>
    <w:rsid w:val="45A64863"/>
    <w:rsid w:val="45B6D9EE"/>
    <w:rsid w:val="45C08E87"/>
    <w:rsid w:val="45DD1780"/>
    <w:rsid w:val="46213016"/>
    <w:rsid w:val="462F194A"/>
    <w:rsid w:val="46432722"/>
    <w:rsid w:val="464BCD63"/>
    <w:rsid w:val="464EF7E1"/>
    <w:rsid w:val="4663F38C"/>
    <w:rsid w:val="46694DD9"/>
    <w:rsid w:val="46A2214D"/>
    <w:rsid w:val="46B37895"/>
    <w:rsid w:val="46C09D1C"/>
    <w:rsid w:val="46CD1023"/>
    <w:rsid w:val="46DACD5A"/>
    <w:rsid w:val="46E1EE0C"/>
    <w:rsid w:val="46F50279"/>
    <w:rsid w:val="471E8956"/>
    <w:rsid w:val="4720E51B"/>
    <w:rsid w:val="4742BAD4"/>
    <w:rsid w:val="47477554"/>
    <w:rsid w:val="475DFADD"/>
    <w:rsid w:val="475F792B"/>
    <w:rsid w:val="476AB6F7"/>
    <w:rsid w:val="4781B8EB"/>
    <w:rsid w:val="4793678C"/>
    <w:rsid w:val="47A00789"/>
    <w:rsid w:val="47A1EC1E"/>
    <w:rsid w:val="47D03F1F"/>
    <w:rsid w:val="47FD9E0B"/>
    <w:rsid w:val="4811954D"/>
    <w:rsid w:val="481D5B5D"/>
    <w:rsid w:val="482DBD8E"/>
    <w:rsid w:val="483BE3DF"/>
    <w:rsid w:val="4871CA40"/>
    <w:rsid w:val="48BB727C"/>
    <w:rsid w:val="48D49AD9"/>
    <w:rsid w:val="49068F98"/>
    <w:rsid w:val="49522E27"/>
    <w:rsid w:val="4952F8C6"/>
    <w:rsid w:val="49546BF0"/>
    <w:rsid w:val="49831A5B"/>
    <w:rsid w:val="49AC8756"/>
    <w:rsid w:val="49AE26D4"/>
    <w:rsid w:val="49B1B0FB"/>
    <w:rsid w:val="49E53C9D"/>
    <w:rsid w:val="4A0E4889"/>
    <w:rsid w:val="4A292E96"/>
    <w:rsid w:val="4A6840A4"/>
    <w:rsid w:val="4A8B5BF8"/>
    <w:rsid w:val="4A9E2820"/>
    <w:rsid w:val="4AB2FA0C"/>
    <w:rsid w:val="4AFEDED7"/>
    <w:rsid w:val="4B073DD1"/>
    <w:rsid w:val="4B319F5B"/>
    <w:rsid w:val="4B3BFC00"/>
    <w:rsid w:val="4B74F32C"/>
    <w:rsid w:val="4B759270"/>
    <w:rsid w:val="4B7AD11A"/>
    <w:rsid w:val="4B7E8479"/>
    <w:rsid w:val="4BC04017"/>
    <w:rsid w:val="4BD20084"/>
    <w:rsid w:val="4BEF5CBD"/>
    <w:rsid w:val="4C083627"/>
    <w:rsid w:val="4C483150"/>
    <w:rsid w:val="4C59F3F6"/>
    <w:rsid w:val="4C5F46C2"/>
    <w:rsid w:val="4C6F7F53"/>
    <w:rsid w:val="4C7E5CCC"/>
    <w:rsid w:val="4CAC5A31"/>
    <w:rsid w:val="4CC14582"/>
    <w:rsid w:val="4CCE3498"/>
    <w:rsid w:val="4CD882FA"/>
    <w:rsid w:val="4CEC2E45"/>
    <w:rsid w:val="4D2AB823"/>
    <w:rsid w:val="4D453B63"/>
    <w:rsid w:val="4D4DA6C0"/>
    <w:rsid w:val="4D69AB10"/>
    <w:rsid w:val="4D81E718"/>
    <w:rsid w:val="4D847B6E"/>
    <w:rsid w:val="4D8AAD6C"/>
    <w:rsid w:val="4DE40FE1"/>
    <w:rsid w:val="4DED041E"/>
    <w:rsid w:val="4DFEEFD0"/>
    <w:rsid w:val="4E42F94A"/>
    <w:rsid w:val="4E4664C2"/>
    <w:rsid w:val="4E878895"/>
    <w:rsid w:val="4E8C6C83"/>
    <w:rsid w:val="4EA6ECE6"/>
    <w:rsid w:val="4EA97358"/>
    <w:rsid w:val="4EB82EC1"/>
    <w:rsid w:val="4EE0F7B4"/>
    <w:rsid w:val="4EEC366E"/>
    <w:rsid w:val="4EFC53B0"/>
    <w:rsid w:val="4F5E424B"/>
    <w:rsid w:val="4F79C6A1"/>
    <w:rsid w:val="4F878FEF"/>
    <w:rsid w:val="4F8E660B"/>
    <w:rsid w:val="4F96A0F6"/>
    <w:rsid w:val="4F9C6272"/>
    <w:rsid w:val="4FCBBD53"/>
    <w:rsid w:val="4FF0D82E"/>
    <w:rsid w:val="4FF39724"/>
    <w:rsid w:val="5009BBD2"/>
    <w:rsid w:val="502DD8FA"/>
    <w:rsid w:val="50302A6A"/>
    <w:rsid w:val="503ACF54"/>
    <w:rsid w:val="504BE533"/>
    <w:rsid w:val="50636AFA"/>
    <w:rsid w:val="50ACBC22"/>
    <w:rsid w:val="50DA6004"/>
    <w:rsid w:val="50DCCC38"/>
    <w:rsid w:val="50E8A9F7"/>
    <w:rsid w:val="50F558CA"/>
    <w:rsid w:val="50FA020D"/>
    <w:rsid w:val="5101A99C"/>
    <w:rsid w:val="5106E778"/>
    <w:rsid w:val="51180B22"/>
    <w:rsid w:val="511BE2AB"/>
    <w:rsid w:val="51374ADD"/>
    <w:rsid w:val="51640DCA"/>
    <w:rsid w:val="51835BA4"/>
    <w:rsid w:val="51946F94"/>
    <w:rsid w:val="51B145F7"/>
    <w:rsid w:val="51E4CC64"/>
    <w:rsid w:val="51FF2A16"/>
    <w:rsid w:val="521E46C4"/>
    <w:rsid w:val="52328DCC"/>
    <w:rsid w:val="52CA001C"/>
    <w:rsid w:val="52F74DB4"/>
    <w:rsid w:val="5335D238"/>
    <w:rsid w:val="5342BC0D"/>
    <w:rsid w:val="535FDDA6"/>
    <w:rsid w:val="53760F4C"/>
    <w:rsid w:val="53861527"/>
    <w:rsid w:val="53EE27A6"/>
    <w:rsid w:val="540A23E0"/>
    <w:rsid w:val="54642795"/>
    <w:rsid w:val="5466CC43"/>
    <w:rsid w:val="547F5C2D"/>
    <w:rsid w:val="5480D89F"/>
    <w:rsid w:val="549D7DEB"/>
    <w:rsid w:val="54AE2017"/>
    <w:rsid w:val="54B1C0C2"/>
    <w:rsid w:val="54BD6231"/>
    <w:rsid w:val="54DA123C"/>
    <w:rsid w:val="54FDAA2B"/>
    <w:rsid w:val="552B1222"/>
    <w:rsid w:val="553914AC"/>
    <w:rsid w:val="55526F3F"/>
    <w:rsid w:val="55551AC0"/>
    <w:rsid w:val="555D29B0"/>
    <w:rsid w:val="5564DD62"/>
    <w:rsid w:val="559E03E6"/>
    <w:rsid w:val="55B9B2E9"/>
    <w:rsid w:val="55D51ABF"/>
    <w:rsid w:val="5620F038"/>
    <w:rsid w:val="563E311E"/>
    <w:rsid w:val="5641516E"/>
    <w:rsid w:val="566C6245"/>
    <w:rsid w:val="56A39678"/>
    <w:rsid w:val="56AA1145"/>
    <w:rsid w:val="56B019D4"/>
    <w:rsid w:val="5760BCC0"/>
    <w:rsid w:val="577F1D3B"/>
    <w:rsid w:val="578F01E6"/>
    <w:rsid w:val="57B0DF58"/>
    <w:rsid w:val="57BCB601"/>
    <w:rsid w:val="57EA7ADE"/>
    <w:rsid w:val="57F4FC62"/>
    <w:rsid w:val="57FF3BA1"/>
    <w:rsid w:val="58329AEE"/>
    <w:rsid w:val="5843E158"/>
    <w:rsid w:val="584BC34B"/>
    <w:rsid w:val="58A8B3A7"/>
    <w:rsid w:val="58CE0A71"/>
    <w:rsid w:val="58DED73C"/>
    <w:rsid w:val="58F8EFC2"/>
    <w:rsid w:val="59299D00"/>
    <w:rsid w:val="59801E93"/>
    <w:rsid w:val="5986DBA7"/>
    <w:rsid w:val="59959930"/>
    <w:rsid w:val="59B20F07"/>
    <w:rsid w:val="59B67371"/>
    <w:rsid w:val="59BF2665"/>
    <w:rsid w:val="5A041D98"/>
    <w:rsid w:val="5A1509D2"/>
    <w:rsid w:val="5A1A857B"/>
    <w:rsid w:val="5A3F4433"/>
    <w:rsid w:val="5A5F20CB"/>
    <w:rsid w:val="5A6DD337"/>
    <w:rsid w:val="5A712F8B"/>
    <w:rsid w:val="5A83BF93"/>
    <w:rsid w:val="5A988673"/>
    <w:rsid w:val="5AE00E6D"/>
    <w:rsid w:val="5AED3FC3"/>
    <w:rsid w:val="5B0E299A"/>
    <w:rsid w:val="5B1A4ED7"/>
    <w:rsid w:val="5B1E0D23"/>
    <w:rsid w:val="5B22AC08"/>
    <w:rsid w:val="5B2AA291"/>
    <w:rsid w:val="5B2F0FD0"/>
    <w:rsid w:val="5B639D4A"/>
    <w:rsid w:val="5B80CF55"/>
    <w:rsid w:val="5B9AB4AF"/>
    <w:rsid w:val="5BA0ADFE"/>
    <w:rsid w:val="5BAA3F8E"/>
    <w:rsid w:val="5BB7E2F0"/>
    <w:rsid w:val="5BE4A089"/>
    <w:rsid w:val="5C1B14EA"/>
    <w:rsid w:val="5C20F30C"/>
    <w:rsid w:val="5C409401"/>
    <w:rsid w:val="5C75646F"/>
    <w:rsid w:val="5C7C8C60"/>
    <w:rsid w:val="5C913FA6"/>
    <w:rsid w:val="5CAF844D"/>
    <w:rsid w:val="5CB53688"/>
    <w:rsid w:val="5CB57BD4"/>
    <w:rsid w:val="5CBA74FC"/>
    <w:rsid w:val="5CE420DE"/>
    <w:rsid w:val="5D153A14"/>
    <w:rsid w:val="5D1952C9"/>
    <w:rsid w:val="5D373410"/>
    <w:rsid w:val="5D381F36"/>
    <w:rsid w:val="5D4A6F2A"/>
    <w:rsid w:val="5D4E6544"/>
    <w:rsid w:val="5D85EF5D"/>
    <w:rsid w:val="5DAB6269"/>
    <w:rsid w:val="5DBCC36D"/>
    <w:rsid w:val="5DE5EFE1"/>
    <w:rsid w:val="5DE784CD"/>
    <w:rsid w:val="5DF21DB4"/>
    <w:rsid w:val="5DFCA588"/>
    <w:rsid w:val="5DFE03F8"/>
    <w:rsid w:val="5E2BE229"/>
    <w:rsid w:val="5E4ABC10"/>
    <w:rsid w:val="5E57733B"/>
    <w:rsid w:val="5E624353"/>
    <w:rsid w:val="5E92D60F"/>
    <w:rsid w:val="5EA64EB0"/>
    <w:rsid w:val="5EAA8653"/>
    <w:rsid w:val="5EACD252"/>
    <w:rsid w:val="5F1083A1"/>
    <w:rsid w:val="5F3BA530"/>
    <w:rsid w:val="5F5F6164"/>
    <w:rsid w:val="5F6C2F1C"/>
    <w:rsid w:val="5F7992F0"/>
    <w:rsid w:val="5FBFB105"/>
    <w:rsid w:val="5FC403C1"/>
    <w:rsid w:val="5FED6CA7"/>
    <w:rsid w:val="5FFB3BD1"/>
    <w:rsid w:val="60262BB0"/>
    <w:rsid w:val="60989A2D"/>
    <w:rsid w:val="60C272AF"/>
    <w:rsid w:val="6105F12B"/>
    <w:rsid w:val="6127ED76"/>
    <w:rsid w:val="61489521"/>
    <w:rsid w:val="615354A8"/>
    <w:rsid w:val="616F83A0"/>
    <w:rsid w:val="618647D8"/>
    <w:rsid w:val="6194B013"/>
    <w:rsid w:val="61A8F631"/>
    <w:rsid w:val="61E4413E"/>
    <w:rsid w:val="61E53461"/>
    <w:rsid w:val="62014B13"/>
    <w:rsid w:val="620262FC"/>
    <w:rsid w:val="621CBFAD"/>
    <w:rsid w:val="621CEC21"/>
    <w:rsid w:val="621D13C3"/>
    <w:rsid w:val="62236126"/>
    <w:rsid w:val="62320A2A"/>
    <w:rsid w:val="624908D3"/>
    <w:rsid w:val="62681296"/>
    <w:rsid w:val="62741DFF"/>
    <w:rsid w:val="628BDC6D"/>
    <w:rsid w:val="62BA27D2"/>
    <w:rsid w:val="62BF8822"/>
    <w:rsid w:val="62DBCF82"/>
    <w:rsid w:val="62EE770A"/>
    <w:rsid w:val="631EB483"/>
    <w:rsid w:val="633F76D0"/>
    <w:rsid w:val="63501A02"/>
    <w:rsid w:val="635AFDCE"/>
    <w:rsid w:val="63606DDA"/>
    <w:rsid w:val="637EADA0"/>
    <w:rsid w:val="6383DAC1"/>
    <w:rsid w:val="63858E1D"/>
    <w:rsid w:val="63A83FD8"/>
    <w:rsid w:val="63B7B4C7"/>
    <w:rsid w:val="63BBEC18"/>
    <w:rsid w:val="63CB0A12"/>
    <w:rsid w:val="63DA6F02"/>
    <w:rsid w:val="63E1F7F2"/>
    <w:rsid w:val="63E4CD99"/>
    <w:rsid w:val="643B4942"/>
    <w:rsid w:val="647A56F2"/>
    <w:rsid w:val="648E8C34"/>
    <w:rsid w:val="64C6484C"/>
    <w:rsid w:val="64CE343D"/>
    <w:rsid w:val="64FDB0CA"/>
    <w:rsid w:val="650D2AA4"/>
    <w:rsid w:val="6535FDFD"/>
    <w:rsid w:val="656317D9"/>
    <w:rsid w:val="657BA7CD"/>
    <w:rsid w:val="65915CC6"/>
    <w:rsid w:val="65922F04"/>
    <w:rsid w:val="65A31B89"/>
    <w:rsid w:val="65A3C8D7"/>
    <w:rsid w:val="65C61C8A"/>
    <w:rsid w:val="65E3401C"/>
    <w:rsid w:val="65E58C10"/>
    <w:rsid w:val="65FCFEF6"/>
    <w:rsid w:val="65FF9811"/>
    <w:rsid w:val="660EB217"/>
    <w:rsid w:val="6612720A"/>
    <w:rsid w:val="6643FC48"/>
    <w:rsid w:val="664D39E3"/>
    <w:rsid w:val="6665B741"/>
    <w:rsid w:val="6686C935"/>
    <w:rsid w:val="669F5DED"/>
    <w:rsid w:val="66A72217"/>
    <w:rsid w:val="66ACF9EA"/>
    <w:rsid w:val="66B93EF8"/>
    <w:rsid w:val="66C0B483"/>
    <w:rsid w:val="66E874BE"/>
    <w:rsid w:val="66EA68F5"/>
    <w:rsid w:val="673A0EF6"/>
    <w:rsid w:val="67541762"/>
    <w:rsid w:val="675707A6"/>
    <w:rsid w:val="67888898"/>
    <w:rsid w:val="67906B79"/>
    <w:rsid w:val="6793C1E0"/>
    <w:rsid w:val="679709EA"/>
    <w:rsid w:val="67A09CB4"/>
    <w:rsid w:val="67B8135B"/>
    <w:rsid w:val="67BC645B"/>
    <w:rsid w:val="67D11526"/>
    <w:rsid w:val="67F847A7"/>
    <w:rsid w:val="68014BB6"/>
    <w:rsid w:val="68079385"/>
    <w:rsid w:val="683BBAD1"/>
    <w:rsid w:val="68860686"/>
    <w:rsid w:val="68984234"/>
    <w:rsid w:val="68A63DE3"/>
    <w:rsid w:val="68B48619"/>
    <w:rsid w:val="68EF29E5"/>
    <w:rsid w:val="6926A5EA"/>
    <w:rsid w:val="69345B59"/>
    <w:rsid w:val="694C75EC"/>
    <w:rsid w:val="694DC815"/>
    <w:rsid w:val="69835D5A"/>
    <w:rsid w:val="6983D714"/>
    <w:rsid w:val="69859465"/>
    <w:rsid w:val="698BF5AA"/>
    <w:rsid w:val="6996CDCF"/>
    <w:rsid w:val="69B108A1"/>
    <w:rsid w:val="69D38713"/>
    <w:rsid w:val="6A0B0AC1"/>
    <w:rsid w:val="6A22C841"/>
    <w:rsid w:val="6A478154"/>
    <w:rsid w:val="6A7E0789"/>
    <w:rsid w:val="6AA461F0"/>
    <w:rsid w:val="6AB577B7"/>
    <w:rsid w:val="6B1FC41B"/>
    <w:rsid w:val="6B3B2857"/>
    <w:rsid w:val="6B59E7B2"/>
    <w:rsid w:val="6B67B7B4"/>
    <w:rsid w:val="6B7BBCA3"/>
    <w:rsid w:val="6B84B667"/>
    <w:rsid w:val="6BA849D6"/>
    <w:rsid w:val="6BB2352B"/>
    <w:rsid w:val="6BB3A07D"/>
    <w:rsid w:val="6BE33A5A"/>
    <w:rsid w:val="6BF14AD2"/>
    <w:rsid w:val="6C0D8019"/>
    <w:rsid w:val="6C0EE261"/>
    <w:rsid w:val="6C5349BB"/>
    <w:rsid w:val="6C6E9396"/>
    <w:rsid w:val="6C798A92"/>
    <w:rsid w:val="6C8B6B21"/>
    <w:rsid w:val="6C8E2BF3"/>
    <w:rsid w:val="6CC5AD6B"/>
    <w:rsid w:val="6CDE658E"/>
    <w:rsid w:val="6CEA1B89"/>
    <w:rsid w:val="6CF78DEB"/>
    <w:rsid w:val="6D54757C"/>
    <w:rsid w:val="6D5DBA85"/>
    <w:rsid w:val="6D65E25E"/>
    <w:rsid w:val="6D721D38"/>
    <w:rsid w:val="6D732D43"/>
    <w:rsid w:val="6D82ED68"/>
    <w:rsid w:val="6DB60CA2"/>
    <w:rsid w:val="6DD348E3"/>
    <w:rsid w:val="6DDCD78E"/>
    <w:rsid w:val="6DEEB53A"/>
    <w:rsid w:val="6DFEAF27"/>
    <w:rsid w:val="6E251E0C"/>
    <w:rsid w:val="6E2A2720"/>
    <w:rsid w:val="6E4CCB30"/>
    <w:rsid w:val="6E8BFDA6"/>
    <w:rsid w:val="6E9AF0D5"/>
    <w:rsid w:val="6E9FEFAD"/>
    <w:rsid w:val="6EB5853D"/>
    <w:rsid w:val="6EBF4792"/>
    <w:rsid w:val="6EC3B700"/>
    <w:rsid w:val="6EE1EDA4"/>
    <w:rsid w:val="6EE2DC14"/>
    <w:rsid w:val="6EED3A0B"/>
    <w:rsid w:val="6EF0FDD8"/>
    <w:rsid w:val="6EF63964"/>
    <w:rsid w:val="6F138DD9"/>
    <w:rsid w:val="6FB13ABF"/>
    <w:rsid w:val="6FB5945D"/>
    <w:rsid w:val="6FB6C65B"/>
    <w:rsid w:val="6FB9BB8F"/>
    <w:rsid w:val="6FBC3A9B"/>
    <w:rsid w:val="6FBD103B"/>
    <w:rsid w:val="6FDB0707"/>
    <w:rsid w:val="6FE0165A"/>
    <w:rsid w:val="6FE21FD0"/>
    <w:rsid w:val="6FF75400"/>
    <w:rsid w:val="6FFE2EC5"/>
    <w:rsid w:val="705AFE63"/>
    <w:rsid w:val="708D4C70"/>
    <w:rsid w:val="7094C934"/>
    <w:rsid w:val="7099B3BF"/>
    <w:rsid w:val="70A21B67"/>
    <w:rsid w:val="70D1F9FB"/>
    <w:rsid w:val="70D32211"/>
    <w:rsid w:val="70DCAA0A"/>
    <w:rsid w:val="70FF62AB"/>
    <w:rsid w:val="71407051"/>
    <w:rsid w:val="715005AB"/>
    <w:rsid w:val="715B2D16"/>
    <w:rsid w:val="715EB8EB"/>
    <w:rsid w:val="7160BBED"/>
    <w:rsid w:val="7189C675"/>
    <w:rsid w:val="719A875C"/>
    <w:rsid w:val="71BEBC65"/>
    <w:rsid w:val="71C1F869"/>
    <w:rsid w:val="71F03835"/>
    <w:rsid w:val="71F1F0BB"/>
    <w:rsid w:val="7218BB11"/>
    <w:rsid w:val="72419AE1"/>
    <w:rsid w:val="72527BDE"/>
    <w:rsid w:val="7261D06F"/>
    <w:rsid w:val="7265CEE7"/>
    <w:rsid w:val="726EF03F"/>
    <w:rsid w:val="729AD2FD"/>
    <w:rsid w:val="72B398B7"/>
    <w:rsid w:val="731E944F"/>
    <w:rsid w:val="73374CCF"/>
    <w:rsid w:val="7351435A"/>
    <w:rsid w:val="735C92D0"/>
    <w:rsid w:val="735D1CF7"/>
    <w:rsid w:val="737AE773"/>
    <w:rsid w:val="73A9A77E"/>
    <w:rsid w:val="73BA1770"/>
    <w:rsid w:val="73D15567"/>
    <w:rsid w:val="73D7CCBC"/>
    <w:rsid w:val="73E40D5F"/>
    <w:rsid w:val="73ED52BD"/>
    <w:rsid w:val="73F13F8A"/>
    <w:rsid w:val="7447EE57"/>
    <w:rsid w:val="746FCBE5"/>
    <w:rsid w:val="747F7088"/>
    <w:rsid w:val="74850BF9"/>
    <w:rsid w:val="74BD6D7A"/>
    <w:rsid w:val="74BF080F"/>
    <w:rsid w:val="74CD0C72"/>
    <w:rsid w:val="74E163FF"/>
    <w:rsid w:val="74F65D27"/>
    <w:rsid w:val="7502208A"/>
    <w:rsid w:val="750CF4D3"/>
    <w:rsid w:val="752D345D"/>
    <w:rsid w:val="753D75D9"/>
    <w:rsid w:val="75822F1A"/>
    <w:rsid w:val="75AAF758"/>
    <w:rsid w:val="75D86AD0"/>
    <w:rsid w:val="75FB0E03"/>
    <w:rsid w:val="760A7DB7"/>
    <w:rsid w:val="764A0C32"/>
    <w:rsid w:val="76FCE318"/>
    <w:rsid w:val="7729EB92"/>
    <w:rsid w:val="7754B603"/>
    <w:rsid w:val="7754E889"/>
    <w:rsid w:val="7764DA98"/>
    <w:rsid w:val="77754C21"/>
    <w:rsid w:val="779B0A32"/>
    <w:rsid w:val="77A64E18"/>
    <w:rsid w:val="77BCD800"/>
    <w:rsid w:val="77C9D722"/>
    <w:rsid w:val="77E19CFE"/>
    <w:rsid w:val="77FAA965"/>
    <w:rsid w:val="783FEFA6"/>
    <w:rsid w:val="7859F4F1"/>
    <w:rsid w:val="788BD0B3"/>
    <w:rsid w:val="7894462E"/>
    <w:rsid w:val="78C9CB03"/>
    <w:rsid w:val="78CEE6AA"/>
    <w:rsid w:val="78D3F65D"/>
    <w:rsid w:val="78F44113"/>
    <w:rsid w:val="78FC2305"/>
    <w:rsid w:val="78FE4A2C"/>
    <w:rsid w:val="79045F07"/>
    <w:rsid w:val="79683F82"/>
    <w:rsid w:val="798E8B81"/>
    <w:rsid w:val="798F1D0F"/>
    <w:rsid w:val="7990DE9D"/>
    <w:rsid w:val="79C69DB7"/>
    <w:rsid w:val="79D7259B"/>
    <w:rsid w:val="79E658EE"/>
    <w:rsid w:val="7A1B8B31"/>
    <w:rsid w:val="7A47044B"/>
    <w:rsid w:val="7A71BBE5"/>
    <w:rsid w:val="7A977852"/>
    <w:rsid w:val="7AB27324"/>
    <w:rsid w:val="7AD873E9"/>
    <w:rsid w:val="7B4861E3"/>
    <w:rsid w:val="7B50D704"/>
    <w:rsid w:val="7BD1B1CD"/>
    <w:rsid w:val="7BFC516F"/>
    <w:rsid w:val="7C00946C"/>
    <w:rsid w:val="7C144BEE"/>
    <w:rsid w:val="7C25FEE9"/>
    <w:rsid w:val="7C3DE84F"/>
    <w:rsid w:val="7C46A4DF"/>
    <w:rsid w:val="7C59D8E8"/>
    <w:rsid w:val="7C66F2A5"/>
    <w:rsid w:val="7C8C0FB0"/>
    <w:rsid w:val="7C93D913"/>
    <w:rsid w:val="7C9922C8"/>
    <w:rsid w:val="7D0718AB"/>
    <w:rsid w:val="7D2547AE"/>
    <w:rsid w:val="7D343A5D"/>
    <w:rsid w:val="7D434000"/>
    <w:rsid w:val="7D57CADF"/>
    <w:rsid w:val="7D5B5E7D"/>
    <w:rsid w:val="7D66BCEB"/>
    <w:rsid w:val="7D80BEB7"/>
    <w:rsid w:val="7D9821D0"/>
    <w:rsid w:val="7D9CA259"/>
    <w:rsid w:val="7DB01C4F"/>
    <w:rsid w:val="7DC3641A"/>
    <w:rsid w:val="7DCBA257"/>
    <w:rsid w:val="7DCDC68A"/>
    <w:rsid w:val="7DE29773"/>
    <w:rsid w:val="7DE7E52B"/>
    <w:rsid w:val="7DF6DBA3"/>
    <w:rsid w:val="7DFFA3CE"/>
    <w:rsid w:val="7E057036"/>
    <w:rsid w:val="7E26222B"/>
    <w:rsid w:val="7E2EEAAF"/>
    <w:rsid w:val="7E6849CD"/>
    <w:rsid w:val="7E96FC02"/>
    <w:rsid w:val="7E9B839D"/>
    <w:rsid w:val="7EA6BFEF"/>
    <w:rsid w:val="7EB10AEF"/>
    <w:rsid w:val="7ED55A38"/>
    <w:rsid w:val="7F05C8EC"/>
    <w:rsid w:val="7F06E69C"/>
    <w:rsid w:val="7F19FC81"/>
    <w:rsid w:val="7F1E972B"/>
    <w:rsid w:val="7F25858B"/>
    <w:rsid w:val="7F25CB8A"/>
    <w:rsid w:val="7F33F231"/>
    <w:rsid w:val="7F564164"/>
    <w:rsid w:val="7F652403"/>
    <w:rsid w:val="7F6C27B2"/>
    <w:rsid w:val="7FA5BC89"/>
    <w:rsid w:val="7FB15FFD"/>
    <w:rsid w:val="7FB6FC13"/>
    <w:rsid w:val="7FB9881D"/>
    <w:rsid w:val="7FBB0381"/>
    <w:rsid w:val="7FC1F28C"/>
    <w:rsid w:val="7FD5C67E"/>
    <w:rsid w:val="7FD7977E"/>
    <w:rsid w:val="7FF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2BF4D"/>
  <w14:defaultImageDpi w14:val="0"/>
  <w15:docId w15:val="{6ADAE9B2-8FCD-45BA-A9B4-831ECD3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0094"/>
    <w:pPr>
      <w:widowControl w:val="0"/>
      <w:autoSpaceDE w:val="0"/>
      <w:autoSpaceDN w:val="0"/>
      <w:adjustRightInd w:val="0"/>
    </w:pPr>
    <w:rPr>
      <w:rFonts w:ascii="DIN Pro Light" w:hAnsi="DIN Pro Light" w:cs="DIN Pro Light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1"/>
    <w:qFormat/>
    <w:pPr>
      <w:spacing w:before="169"/>
      <w:ind w:left="413" w:hanging="631"/>
      <w:outlineLvl w:val="0"/>
    </w:pPr>
    <w:rPr>
      <w:rFonts w:ascii="Arial" w:hAnsi="Arial" w:cs="Arial"/>
      <w:sz w:val="30"/>
      <w:szCs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qFormat/>
    <w:rPr>
      <w:sz w:val="24"/>
      <w:szCs w:val="24"/>
    </w:rPr>
  </w:style>
  <w:style w:type="character" w:customStyle="1" w:styleId="TijelotekstaChar">
    <w:name w:val="Tijelo teksta Char"/>
    <w:link w:val="Tijeloteksta"/>
    <w:uiPriority w:val="99"/>
    <w:semiHidden/>
    <w:locked/>
    <w:rPr>
      <w:rFonts w:ascii="DIN Pro Light" w:hAnsi="DIN Pro Light" w:cs="DIN Pro Light"/>
    </w:rPr>
  </w:style>
  <w:style w:type="paragraph" w:styleId="Odlomakpopisa">
    <w:name w:val="List Paragraph"/>
    <w:basedOn w:val="Normal"/>
    <w:uiPriority w:val="34"/>
    <w:qFormat/>
    <w:pPr>
      <w:spacing w:before="143"/>
      <w:ind w:left="682" w:hanging="631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249"/>
    </w:pPr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D77D6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="Calibri" w:hAnsi="Calibri" w:cs="Times New Roman"/>
      <w:lang w:eastAsia="en-US"/>
    </w:rPr>
  </w:style>
  <w:style w:type="character" w:customStyle="1" w:styleId="ZaglavljeChar">
    <w:name w:val="Zaglavlje Char"/>
    <w:link w:val="Zaglavlje"/>
    <w:uiPriority w:val="99"/>
    <w:locked/>
    <w:rsid w:val="008D77D6"/>
    <w:rPr>
      <w:rFonts w:ascii="Calibri" w:hAnsi="Calibri" w:cs="Times New Roman"/>
      <w:lang w:val="hr-HR" w:eastAsia="x-none"/>
    </w:rPr>
  </w:style>
  <w:style w:type="paragraph" w:customStyle="1" w:styleId="t-8">
    <w:name w:val="t-8"/>
    <w:basedOn w:val="Normal"/>
    <w:rsid w:val="00AF6A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830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84370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F7E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8F7ECD"/>
    <w:rPr>
      <w:rFonts w:ascii="DIN Pro Light" w:hAnsi="DIN Pro Light" w:cs="DIN Pro Ligh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13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B137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C6380"/>
    <w:pPr>
      <w:widowControl w:val="0"/>
      <w:autoSpaceDE w:val="0"/>
      <w:autoSpaceDN w:val="0"/>
      <w:adjustRightInd w:val="0"/>
    </w:pPr>
    <w:rPr>
      <w:rFonts w:ascii="DIN Pro Light" w:hAnsi="DIN Pro Light" w:cs="DIN Pro Light"/>
      <w:sz w:val="22"/>
      <w:szCs w:val="22"/>
    </w:rPr>
  </w:style>
  <w:style w:type="character" w:customStyle="1" w:styleId="normaltextrun">
    <w:name w:val="normaltextrun"/>
    <w:basedOn w:val="Zadanifontodlomka"/>
    <w:rsid w:val="00A650B9"/>
  </w:style>
  <w:style w:type="character" w:styleId="Hiperveza">
    <w:name w:val="Hyperlink"/>
    <w:uiPriority w:val="99"/>
    <w:unhideWhenUsed/>
    <w:rsid w:val="00DE7247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DE7247"/>
    <w:rPr>
      <w:color w:val="605E5C"/>
      <w:shd w:val="clear" w:color="auto" w:fill="E1DFDD"/>
    </w:rPr>
  </w:style>
  <w:style w:type="paragraph" w:customStyle="1" w:styleId="tablicalijevobold912">
    <w:name w:val="tablica lijevo bold 9/12"/>
    <w:basedOn w:val="Normal"/>
    <w:qFormat/>
    <w:rsid w:val="00BC33DB"/>
    <w:pPr>
      <w:suppressAutoHyphens/>
      <w:spacing w:after="160" w:line="240" w:lineRule="atLeast"/>
      <w:textAlignment w:val="center"/>
    </w:pPr>
    <w:rPr>
      <w:rFonts w:ascii="DINPro-Light" w:hAnsi="DINPro-Light" w:cs="DINPro-Light"/>
      <w:color w:val="000000"/>
      <w:sz w:val="18"/>
      <w:szCs w:val="18"/>
      <w:lang w:val="en-GB" w:eastAsia="en-GB"/>
    </w:rPr>
  </w:style>
  <w:style w:type="character" w:customStyle="1" w:styleId="Zadanifontodlomka1">
    <w:name w:val="Zadani font odlomka1"/>
    <w:rsid w:val="00450AAD"/>
  </w:style>
  <w:style w:type="paragraph" w:customStyle="1" w:styleId="Textbody">
    <w:name w:val="Text body"/>
    <w:basedOn w:val="Normal"/>
    <w:rsid w:val="00450AAD"/>
    <w:pPr>
      <w:widowControl/>
      <w:autoSpaceDE/>
      <w:adjustRightInd/>
      <w:spacing w:after="140" w:line="276" w:lineRule="auto"/>
      <w:textAlignment w:val="baseline"/>
    </w:pPr>
    <w:rPr>
      <w:rFonts w:ascii="Calibri" w:hAnsi="Calibri" w:cs="Times New Roman"/>
      <w:sz w:val="24"/>
      <w:szCs w:val="24"/>
      <w:lang w:eastAsia="en-GB"/>
    </w:rPr>
  </w:style>
  <w:style w:type="paragraph" w:customStyle="1" w:styleId="Standard">
    <w:name w:val="Standard"/>
    <w:rsid w:val="00AC31B8"/>
    <w:pPr>
      <w:autoSpaceDN w:val="0"/>
      <w:textAlignment w:val="baseline"/>
    </w:pPr>
    <w:rPr>
      <w:sz w:val="24"/>
      <w:szCs w:val="24"/>
      <w:lang w:eastAsia="en-GB"/>
    </w:rPr>
  </w:style>
  <w:style w:type="paragraph" w:customStyle="1" w:styleId="Textbodyuser">
    <w:name w:val="Text body (user)"/>
    <w:basedOn w:val="Standard"/>
    <w:rsid w:val="00AC31B8"/>
    <w:pPr>
      <w:spacing w:after="140" w:line="276" w:lineRule="auto"/>
    </w:pPr>
  </w:style>
  <w:style w:type="paragraph" w:customStyle="1" w:styleId="NoParagraphStyle">
    <w:name w:val="[No Paragraph Style]"/>
    <w:rsid w:val="00101457"/>
    <w:pPr>
      <w:widowControl w:val="0"/>
      <w:suppressAutoHyphens/>
      <w:autoSpaceDN w:val="0"/>
      <w:spacing w:line="288" w:lineRule="auto"/>
      <w:textAlignment w:val="center"/>
    </w:pPr>
    <w:rPr>
      <w:rFonts w:ascii="DINPro-Medium" w:hAnsi="DINPro-Medium"/>
      <w:color w:val="000000"/>
      <w:sz w:val="24"/>
      <w:szCs w:val="24"/>
      <w:lang w:val="en-US" w:eastAsia="en-GB"/>
    </w:rPr>
  </w:style>
  <w:style w:type="paragraph" w:customStyle="1" w:styleId="StandardWeb1">
    <w:name w:val="Standard (Web)1"/>
    <w:basedOn w:val="Standard"/>
    <w:rsid w:val="005F0A40"/>
    <w:pPr>
      <w:spacing w:before="100" w:after="142" w:line="276" w:lineRule="auto"/>
    </w:pPr>
    <w:rPr>
      <w:rFonts w:ascii="Times New Roman" w:hAnsi="Times New Roman"/>
      <w:color w:val="000000"/>
      <w:lang w:eastAsia="hr-HR"/>
    </w:rPr>
  </w:style>
  <w:style w:type="paragraph" w:customStyle="1" w:styleId="western">
    <w:name w:val="western"/>
    <w:basedOn w:val="Standard"/>
    <w:rsid w:val="005F0A40"/>
    <w:pPr>
      <w:spacing w:before="100" w:after="142" w:line="276" w:lineRule="auto"/>
    </w:pPr>
    <w:rPr>
      <w:rFonts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3639</Words>
  <Characters>20747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Šarčević</dc:creator>
  <cp:keywords/>
  <dc:description/>
  <cp:lastModifiedBy>ana k</cp:lastModifiedBy>
  <cp:revision>2</cp:revision>
  <dcterms:created xsi:type="dcterms:W3CDTF">2023-10-01T11:25:00Z</dcterms:created>
  <dcterms:modified xsi:type="dcterms:W3CDTF">2023-10-01T11:25:00Z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(Windows)</vt:lpwstr>
  </property>
</Properties>
</file>