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9BB" w:rsidRDefault="005269BB" w:rsidP="005269B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REPUBLIKA  HRVATSKA</w:t>
      </w:r>
    </w:p>
    <w:p w:rsidR="005269BB" w:rsidRDefault="005269BB" w:rsidP="005269B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ZADARSKA   ŽUPANIJA</w:t>
      </w:r>
    </w:p>
    <w:p w:rsidR="005269BB" w:rsidRDefault="005269BB" w:rsidP="005269B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OSNOVNA ŠKOLA  PETAR LORINI </w:t>
      </w:r>
    </w:p>
    <w:p w:rsidR="005269BB" w:rsidRDefault="005269BB" w:rsidP="005269B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Sali III 20</w:t>
      </w:r>
    </w:p>
    <w:p w:rsidR="005269BB" w:rsidRDefault="005269BB" w:rsidP="005269B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23281 Sali </w:t>
      </w:r>
    </w:p>
    <w:p w:rsidR="005269BB" w:rsidRDefault="005269BB" w:rsidP="005269B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KLASA: 602-02/23-1/103</w:t>
      </w:r>
      <w:bookmarkStart w:id="0" w:name="_GoBack"/>
      <w:bookmarkEnd w:id="0"/>
    </w:p>
    <w:p w:rsidR="005269BB" w:rsidRDefault="005269BB" w:rsidP="005269B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URBROJ: 2198-1-32-23-01/1</w:t>
      </w:r>
    </w:p>
    <w:p w:rsidR="005269BB" w:rsidRDefault="005269BB" w:rsidP="005269BB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POZIV NA RAZGOVOR KANDIDATA ZA RADNO MJES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TO UČITELJA INFORMATIKE – Sali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(m/ž)  </w:t>
      </w:r>
    </w:p>
    <w:p w:rsidR="005269BB" w:rsidRDefault="005269BB" w:rsidP="005269BB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 Temeljem čl.9. Pravilnika o načinu i postupku zapošljavanja u Osnovnoj školi Petar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hr-HR"/>
        </w:rPr>
        <w:t>Lorini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hr-HR"/>
        </w:rPr>
        <w:t>,  Povjerenstvo za postupak vrednovanja kandidata upućuje poziv na razgovor (intervju) kandidatima koji udovoljavaju formalnim uvjetima natječaja i imaju potpunu, pravodobnu i potpisanu  prijavu. Razgovor će se obaviti u prostoru škole po sljedećem rasporedu:</w:t>
      </w:r>
    </w:p>
    <w:p w:rsidR="005269BB" w:rsidRDefault="005269BB" w:rsidP="005269BB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> 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UTORAK, 28.03.2023. godine </w:t>
      </w:r>
    </w:p>
    <w:p w:rsidR="005269BB" w:rsidRDefault="005269BB" w:rsidP="005269BB">
      <w:pPr>
        <w:pStyle w:val="Bezproreda"/>
        <w:numPr>
          <w:ilvl w:val="0"/>
          <w:numId w:val="1"/>
        </w:numPr>
        <w:rPr>
          <w:b/>
          <w:sz w:val="24"/>
          <w:szCs w:val="24"/>
          <w:lang w:eastAsia="hr-HR"/>
        </w:rPr>
      </w:pPr>
      <w:r>
        <w:rPr>
          <w:b/>
          <w:sz w:val="24"/>
          <w:szCs w:val="24"/>
          <w:lang w:eastAsia="hr-HR"/>
        </w:rPr>
        <w:t>R.P.- 9,0</w:t>
      </w:r>
      <w:r>
        <w:rPr>
          <w:b/>
          <w:sz w:val="24"/>
          <w:szCs w:val="24"/>
          <w:lang w:eastAsia="hr-HR"/>
        </w:rPr>
        <w:t>0</w:t>
      </w:r>
    </w:p>
    <w:p w:rsidR="005269BB" w:rsidRDefault="005269BB" w:rsidP="005269BB">
      <w:pPr>
        <w:pStyle w:val="Bezproreda"/>
        <w:rPr>
          <w:b/>
          <w:sz w:val="24"/>
          <w:szCs w:val="24"/>
          <w:lang w:eastAsia="hr-HR"/>
        </w:rPr>
      </w:pPr>
    </w:p>
    <w:p w:rsidR="005269BB" w:rsidRDefault="005269BB" w:rsidP="005269BB">
      <w:pPr>
        <w:pStyle w:val="Bezproreda"/>
        <w:rPr>
          <w:b/>
          <w:sz w:val="24"/>
          <w:szCs w:val="24"/>
          <w:lang w:eastAsia="hr-HR"/>
        </w:rPr>
      </w:pPr>
    </w:p>
    <w:p w:rsidR="005269BB" w:rsidRDefault="005269BB" w:rsidP="005269BB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Kandidat koji ne pristupi testiranju smatra se da je odustao od natječaja.</w:t>
      </w:r>
    </w:p>
    <w:p w:rsidR="005269BB" w:rsidRDefault="005269BB" w:rsidP="005269BB">
      <w:pPr>
        <w:shd w:val="clear" w:color="auto" w:fill="F2FCFC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>        Povjerenstvo: </w:t>
      </w:r>
    </w:p>
    <w:p w:rsidR="005269BB" w:rsidRDefault="005269BB" w:rsidP="005269BB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Ana Krvavac, učiteljica hrvatskog jezika (predsjednik povjerenstva)</w:t>
      </w:r>
    </w:p>
    <w:p w:rsidR="005269BB" w:rsidRDefault="005269BB" w:rsidP="005269BB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Nino Novaković, učitelj tjelesne i zdravstvene kulture</w:t>
      </w:r>
    </w:p>
    <w:p w:rsidR="005269BB" w:rsidRDefault="005269BB" w:rsidP="005269BB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Katarina Morović, učiteljica informatike i tehničke kulture</w:t>
      </w:r>
    </w:p>
    <w:p w:rsidR="005269BB" w:rsidRDefault="005269BB" w:rsidP="005269BB">
      <w:pPr>
        <w:spacing w:after="0"/>
        <w:rPr>
          <w:sz w:val="24"/>
          <w:szCs w:val="24"/>
        </w:rPr>
      </w:pPr>
    </w:p>
    <w:p w:rsidR="005269BB" w:rsidRDefault="005269BB" w:rsidP="005269BB">
      <w:pPr>
        <w:spacing w:after="0"/>
        <w:rPr>
          <w:sz w:val="24"/>
          <w:szCs w:val="24"/>
        </w:rPr>
      </w:pPr>
    </w:p>
    <w:p w:rsidR="005269BB" w:rsidRDefault="005269BB" w:rsidP="005269BB">
      <w:pP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 xml:space="preserve">                                                                                                                  Ravnateljica OŠ Petar </w:t>
      </w:r>
      <w:proofErr w:type="spellStart"/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Lorini</w:t>
      </w:r>
      <w:proofErr w:type="spellEnd"/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:</w:t>
      </w:r>
    </w:p>
    <w:p w:rsidR="005269BB" w:rsidRDefault="005269BB" w:rsidP="005269BB">
      <w:pPr>
        <w:jc w:val="center"/>
      </w:pPr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 xml:space="preserve">                                                                                                      Nada Dominis</w:t>
      </w:r>
    </w:p>
    <w:p w:rsidR="00A85A8D" w:rsidRDefault="00A85A8D"/>
    <w:sectPr w:rsidR="00A85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E048D"/>
    <w:multiLevelType w:val="hybridMultilevel"/>
    <w:tmpl w:val="61F681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20543"/>
    <w:multiLevelType w:val="hybridMultilevel"/>
    <w:tmpl w:val="C57A76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9BB"/>
    <w:rsid w:val="005269BB"/>
    <w:rsid w:val="00A8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E1BA9"/>
  <w15:chartTrackingRefBased/>
  <w15:docId w15:val="{BB20EFA3-A055-4C6D-B764-A91134B8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9B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269B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526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7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1</cp:revision>
  <dcterms:created xsi:type="dcterms:W3CDTF">2023-03-24T08:54:00Z</dcterms:created>
  <dcterms:modified xsi:type="dcterms:W3CDTF">2023-03-24T08:55:00Z</dcterms:modified>
</cp:coreProperties>
</file>