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FCD7" w14:textId="77777777" w:rsidR="00C60038" w:rsidRDefault="005514ED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 wp14:anchorId="784F8515" wp14:editId="1DB16E97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14:paraId="30F49A0D" w14:textId="77777777" w:rsidR="00C60038" w:rsidRDefault="005514ED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14:paraId="32C6A550" w14:textId="77777777" w:rsidR="00C60038" w:rsidRDefault="005514ED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C60038" w14:paraId="6B864EE8" w14:textId="77777777">
        <w:tc>
          <w:tcPr>
            <w:tcW w:w="6377" w:type="dxa"/>
            <w:hideMark/>
          </w:tcPr>
          <w:p w14:paraId="09C0B792" w14:textId="77777777" w:rsidR="00C60038" w:rsidRDefault="005514ED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007-04/25-02/6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14:paraId="414F16C8" w14:textId="77777777" w:rsidR="00C60038" w:rsidRDefault="005514ED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27. 8. 2025.</w:t>
            </w:r>
          </w:p>
        </w:tc>
        <w:tc>
          <w:tcPr>
            <w:tcW w:w="2693" w:type="dxa"/>
            <w:hideMark/>
          </w:tcPr>
          <w:p w14:paraId="1229E015" w14:textId="77777777" w:rsidR="00C60038" w:rsidRDefault="005514ED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AEC695A" wp14:editId="1A927B03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8E0CD9" w14:textId="77777777" w:rsidR="00C60038" w:rsidRDefault="005514ED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8FB054" w14:textId="77777777" w:rsidR="00C60038" w:rsidRDefault="00C60038">
      <w:pPr>
        <w:tabs>
          <w:tab w:val="left" w:pos="887"/>
        </w:tabs>
        <w:spacing w:after="0"/>
        <w:ind w:left="0" w:firstLine="0"/>
        <w:rPr>
          <w:b/>
          <w:szCs w:val="24"/>
        </w:rPr>
      </w:pPr>
    </w:p>
    <w:p w14:paraId="616C7C00" w14:textId="77777777" w:rsidR="00C60038" w:rsidRDefault="00C60038">
      <w:pPr>
        <w:tabs>
          <w:tab w:val="left" w:pos="887"/>
        </w:tabs>
        <w:spacing w:after="0"/>
        <w:ind w:left="0" w:firstLine="0"/>
        <w:rPr>
          <w:b/>
          <w:szCs w:val="24"/>
        </w:rPr>
      </w:pPr>
    </w:p>
    <w:p w14:paraId="19DE0503" w14:textId="77777777" w:rsidR="00C60038" w:rsidRDefault="005514ED">
      <w:pPr>
        <w:tabs>
          <w:tab w:val="left" w:pos="887"/>
        </w:tabs>
        <w:spacing w:after="0"/>
        <w:jc w:val="right"/>
        <w:rPr>
          <w:b/>
          <w:sz w:val="22"/>
        </w:rPr>
      </w:pPr>
      <w:r>
        <w:rPr>
          <w:b/>
          <w:sz w:val="22"/>
        </w:rPr>
        <w:t>Članovima Školskog odbora</w:t>
      </w:r>
    </w:p>
    <w:p w14:paraId="757304FA" w14:textId="77777777" w:rsidR="00C60038" w:rsidRDefault="005514ED">
      <w:pPr>
        <w:tabs>
          <w:tab w:val="left" w:pos="887"/>
        </w:tabs>
        <w:spacing w:after="0"/>
        <w:jc w:val="right"/>
        <w:rPr>
          <w:b/>
          <w:sz w:val="22"/>
        </w:rPr>
      </w:pPr>
      <w:r>
        <w:rPr>
          <w:b/>
          <w:sz w:val="22"/>
        </w:rPr>
        <w:t>-svima-</w:t>
      </w:r>
    </w:p>
    <w:p w14:paraId="5892D032" w14:textId="77777777" w:rsidR="00C60038" w:rsidRDefault="00C60038">
      <w:pPr>
        <w:spacing w:after="0"/>
        <w:jc w:val="both"/>
        <w:rPr>
          <w:sz w:val="22"/>
        </w:rPr>
      </w:pPr>
    </w:p>
    <w:p w14:paraId="134A053A" w14:textId="77777777" w:rsidR="00C60038" w:rsidRDefault="005514ED">
      <w:pPr>
        <w:spacing w:after="0"/>
        <w:jc w:val="center"/>
        <w:rPr>
          <w:b/>
          <w:sz w:val="22"/>
        </w:rPr>
      </w:pPr>
      <w:r>
        <w:rPr>
          <w:b/>
          <w:sz w:val="22"/>
        </w:rPr>
        <w:t>POZIV</w:t>
      </w:r>
    </w:p>
    <w:p w14:paraId="19B74D9A" w14:textId="77777777" w:rsidR="00C60038" w:rsidRDefault="005514ED"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NA 4. SJEDNICU ŠKOLSKOG ODBORA </w:t>
      </w:r>
    </w:p>
    <w:p w14:paraId="2828C405" w14:textId="77777777" w:rsidR="00C60038" w:rsidRDefault="005514ED">
      <w:pPr>
        <w:spacing w:after="0"/>
        <w:jc w:val="center"/>
        <w:rPr>
          <w:b/>
          <w:sz w:val="22"/>
        </w:rPr>
      </w:pPr>
      <w:r>
        <w:rPr>
          <w:b/>
          <w:sz w:val="22"/>
        </w:rPr>
        <w:t>OŠ „PETAR LORINI“, SALI</w:t>
      </w:r>
    </w:p>
    <w:p w14:paraId="3EF4BAB3" w14:textId="77777777" w:rsidR="00C60038" w:rsidRDefault="00C60038">
      <w:pPr>
        <w:spacing w:after="0"/>
        <w:ind w:left="0" w:firstLine="0"/>
        <w:jc w:val="both"/>
        <w:rPr>
          <w:sz w:val="22"/>
        </w:rPr>
      </w:pPr>
    </w:p>
    <w:p w14:paraId="4DAB386C" w14:textId="77777777" w:rsidR="00C60038" w:rsidRDefault="005514ED">
      <w:pPr>
        <w:spacing w:after="0"/>
        <w:jc w:val="both"/>
        <w:rPr>
          <w:sz w:val="22"/>
        </w:rPr>
      </w:pPr>
      <w:r>
        <w:rPr>
          <w:sz w:val="22"/>
        </w:rPr>
        <w:t>Poštovani,</w:t>
      </w:r>
    </w:p>
    <w:p w14:paraId="3CA06771" w14:textId="77777777" w:rsidR="00C60038" w:rsidRDefault="00C60038">
      <w:pPr>
        <w:spacing w:after="0"/>
        <w:jc w:val="both"/>
        <w:rPr>
          <w:sz w:val="22"/>
        </w:rPr>
      </w:pPr>
    </w:p>
    <w:p w14:paraId="70AD3C94" w14:textId="77777777" w:rsidR="00C60038" w:rsidRDefault="005514ED">
      <w:pPr>
        <w:spacing w:after="0"/>
        <w:jc w:val="both"/>
        <w:rPr>
          <w:sz w:val="22"/>
        </w:rPr>
      </w:pPr>
      <w:r>
        <w:rPr>
          <w:sz w:val="22"/>
        </w:rPr>
        <w:t xml:space="preserve">sazivam 4. sjednicu Školskog odbora koja će se održati ONLINE putem dana </w:t>
      </w:r>
      <w:r>
        <w:rPr>
          <w:b/>
          <w:sz w:val="22"/>
        </w:rPr>
        <w:t>29. kolovoza 2025. s početkom u 8:30  h</w:t>
      </w:r>
      <w:r>
        <w:rPr>
          <w:sz w:val="22"/>
        </w:rPr>
        <w:t>. Predlažem sljedeći</w:t>
      </w:r>
    </w:p>
    <w:p w14:paraId="40F9F480" w14:textId="77777777" w:rsidR="00C60038" w:rsidRDefault="00C60038">
      <w:pPr>
        <w:spacing w:after="0"/>
        <w:jc w:val="both"/>
        <w:rPr>
          <w:sz w:val="22"/>
        </w:rPr>
      </w:pPr>
    </w:p>
    <w:p w14:paraId="50259A5B" w14:textId="77777777" w:rsidR="00C60038" w:rsidRDefault="005514ED">
      <w:pPr>
        <w:tabs>
          <w:tab w:val="center" w:pos="4536"/>
          <w:tab w:val="left" w:pos="6767"/>
        </w:tabs>
        <w:spacing w:after="0"/>
        <w:jc w:val="center"/>
        <w:rPr>
          <w:b/>
          <w:sz w:val="22"/>
        </w:rPr>
      </w:pPr>
      <w:r>
        <w:rPr>
          <w:b/>
          <w:sz w:val="22"/>
        </w:rPr>
        <w:t>DNEVNI RED</w:t>
      </w:r>
    </w:p>
    <w:p w14:paraId="4D9F7651" w14:textId="77777777" w:rsidR="00C60038" w:rsidRDefault="00C60038">
      <w:pPr>
        <w:spacing w:after="0"/>
        <w:jc w:val="both"/>
        <w:rPr>
          <w:sz w:val="22"/>
        </w:rPr>
      </w:pPr>
    </w:p>
    <w:p w14:paraId="798AD26C" w14:textId="77777777" w:rsidR="00C60038" w:rsidRDefault="005514E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Usvajanje Zapisnika 3. sjednice održane 30. srpnja 2025. godine</w:t>
      </w:r>
    </w:p>
    <w:p w14:paraId="5DB760A2" w14:textId="77777777" w:rsidR="00C60038" w:rsidRDefault="005514E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Sporazum o premještaju  - učitelj razredne nastave Zdenko Longin</w:t>
      </w:r>
    </w:p>
    <w:p w14:paraId="5F031A2A" w14:textId="77777777" w:rsidR="00C60038" w:rsidRDefault="005514E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Razno.</w:t>
      </w:r>
    </w:p>
    <w:p w14:paraId="150FAC01" w14:textId="77777777" w:rsidR="00C60038" w:rsidRDefault="005514E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Slobodna riječ.</w:t>
      </w:r>
    </w:p>
    <w:p w14:paraId="154667AD" w14:textId="77777777" w:rsidR="00C60038" w:rsidRDefault="00C60038">
      <w:pPr>
        <w:spacing w:after="0"/>
        <w:jc w:val="both"/>
        <w:rPr>
          <w:sz w:val="22"/>
        </w:rPr>
      </w:pPr>
    </w:p>
    <w:p w14:paraId="49040BFF" w14:textId="77777777" w:rsidR="00C60038" w:rsidRDefault="005514ED">
      <w:pPr>
        <w:spacing w:after="0"/>
        <w:jc w:val="both"/>
        <w:rPr>
          <w:sz w:val="22"/>
        </w:rPr>
      </w:pPr>
      <w:r>
        <w:rPr>
          <w:sz w:val="22"/>
        </w:rPr>
        <w:t>Molimo Vas da potvrdite svoje sudjelovanje.</w:t>
      </w:r>
    </w:p>
    <w:p w14:paraId="3B4D1FA9" w14:textId="77777777" w:rsidR="00C60038" w:rsidRDefault="00C60038">
      <w:pPr>
        <w:spacing w:after="0"/>
        <w:jc w:val="both"/>
        <w:rPr>
          <w:sz w:val="22"/>
        </w:rPr>
      </w:pPr>
    </w:p>
    <w:p w14:paraId="18C4710F" w14:textId="77777777" w:rsidR="00C60038" w:rsidRDefault="005514ED">
      <w:pPr>
        <w:spacing w:after="0"/>
        <w:jc w:val="both"/>
        <w:rPr>
          <w:sz w:val="22"/>
        </w:rPr>
      </w:pPr>
      <w:r>
        <w:rPr>
          <w:sz w:val="22"/>
        </w:rPr>
        <w:t>S poštovanjem,</w:t>
      </w:r>
    </w:p>
    <w:p w14:paraId="43321E0C" w14:textId="77777777" w:rsidR="00C60038" w:rsidRDefault="00C60038">
      <w:pPr>
        <w:spacing w:after="0"/>
        <w:jc w:val="both"/>
        <w:rPr>
          <w:sz w:val="22"/>
        </w:rPr>
      </w:pPr>
    </w:p>
    <w:p w14:paraId="74B784C7" w14:textId="77777777" w:rsidR="00C60038" w:rsidRDefault="005514ED">
      <w:pPr>
        <w:spacing w:after="0"/>
        <w:ind w:left="4956" w:firstLine="708"/>
        <w:rPr>
          <w:sz w:val="22"/>
        </w:rPr>
      </w:pPr>
      <w:r>
        <w:rPr>
          <w:sz w:val="22"/>
        </w:rPr>
        <w:t>Predsjednica Školskog odbora:</w:t>
      </w:r>
    </w:p>
    <w:p w14:paraId="704554D0" w14:textId="4AA43225" w:rsidR="00C60038" w:rsidRDefault="005514ED" w:rsidP="00BA025C">
      <w:pPr>
        <w:spacing w:after="0"/>
        <w:ind w:left="4956" w:firstLine="708"/>
        <w:rPr>
          <w:sz w:val="22"/>
        </w:rPr>
      </w:pPr>
      <w:r>
        <w:rPr>
          <w:sz w:val="22"/>
        </w:rPr>
        <w:t xml:space="preserve">   Bernarda Razum, </w:t>
      </w:r>
      <w:proofErr w:type="spellStart"/>
      <w:r>
        <w:rPr>
          <w:sz w:val="22"/>
        </w:rPr>
        <w:t>dipl.uč</w:t>
      </w:r>
      <w:proofErr w:type="spellEnd"/>
      <w:r>
        <w:rPr>
          <w:sz w:val="22"/>
        </w:rPr>
        <w:t>.</w:t>
      </w:r>
    </w:p>
    <w:p w14:paraId="2ED3AC65" w14:textId="77777777" w:rsidR="00C60038" w:rsidRDefault="005514ED">
      <w:pPr>
        <w:spacing w:after="0"/>
        <w:rPr>
          <w:sz w:val="22"/>
        </w:rPr>
      </w:pPr>
      <w:r>
        <w:rPr>
          <w:sz w:val="22"/>
        </w:rPr>
        <w:t>Dostaviti:</w:t>
      </w:r>
    </w:p>
    <w:p w14:paraId="098969D9" w14:textId="77777777" w:rsidR="00C60038" w:rsidRDefault="005514ED">
      <w:pPr>
        <w:pStyle w:val="Odlomakpopisa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>Članovima</w:t>
      </w:r>
    </w:p>
    <w:p w14:paraId="77AE646C" w14:textId="77777777" w:rsidR="00C60038" w:rsidRPr="00821BEF" w:rsidRDefault="005514ED" w:rsidP="00821BEF">
      <w:pPr>
        <w:pStyle w:val="Odlomakpopisa"/>
        <w:numPr>
          <w:ilvl w:val="0"/>
          <w:numId w:val="3"/>
        </w:numPr>
        <w:spacing w:after="0" w:line="240" w:lineRule="auto"/>
        <w:rPr>
          <w:sz w:val="22"/>
        </w:rPr>
      </w:pPr>
      <w:r>
        <w:rPr>
          <w:sz w:val="22"/>
        </w:rPr>
        <w:t>Pismohrana – ovdje.</w:t>
      </w:r>
    </w:p>
    <w:sectPr w:rsidR="00C60038" w:rsidRPr="00821BE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E15E" w14:textId="77777777" w:rsidR="00340197" w:rsidRDefault="00340197">
      <w:pPr>
        <w:spacing w:after="0" w:line="240" w:lineRule="auto"/>
      </w:pPr>
      <w:r>
        <w:separator/>
      </w:r>
    </w:p>
  </w:endnote>
  <w:endnote w:type="continuationSeparator" w:id="0">
    <w:p w14:paraId="3614BB26" w14:textId="77777777" w:rsidR="00340197" w:rsidRDefault="0034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672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0FEB25" w14:textId="77777777" w:rsidR="00C60038" w:rsidRDefault="005514ED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1B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1B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EBCDFB3" w14:textId="77777777" w:rsidR="00C60038" w:rsidRDefault="00C600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90B9" w14:textId="77777777" w:rsidR="00340197" w:rsidRDefault="00340197">
      <w:pPr>
        <w:spacing w:after="0" w:line="240" w:lineRule="auto"/>
      </w:pPr>
      <w:r>
        <w:separator/>
      </w:r>
    </w:p>
  </w:footnote>
  <w:footnote w:type="continuationSeparator" w:id="0">
    <w:p w14:paraId="76CCCFA9" w14:textId="77777777" w:rsidR="00340197" w:rsidRDefault="00340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4026"/>
    <w:multiLevelType w:val="multilevel"/>
    <w:tmpl w:val="2ABCFA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4B506D"/>
    <w:multiLevelType w:val="multilevel"/>
    <w:tmpl w:val="19CE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9D0CC0"/>
    <w:multiLevelType w:val="multilevel"/>
    <w:tmpl w:val="F61AC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334CF"/>
    <w:multiLevelType w:val="multilevel"/>
    <w:tmpl w:val="B8587BA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BF52B6F"/>
    <w:multiLevelType w:val="multilevel"/>
    <w:tmpl w:val="1C9E479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132939574">
    <w:abstractNumId w:val="0"/>
  </w:num>
  <w:num w:numId="2" w16cid:durableId="1367608408">
    <w:abstractNumId w:val="1"/>
  </w:num>
  <w:num w:numId="3" w16cid:durableId="542643160">
    <w:abstractNumId w:val="2"/>
  </w:num>
  <w:num w:numId="4" w16cid:durableId="1508249273">
    <w:abstractNumId w:val="3"/>
  </w:num>
  <w:num w:numId="5" w16cid:durableId="938491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38"/>
    <w:rsid w:val="0003541F"/>
    <w:rsid w:val="00340197"/>
    <w:rsid w:val="005514ED"/>
    <w:rsid w:val="00557D19"/>
    <w:rsid w:val="00821BEF"/>
    <w:rsid w:val="00B60D61"/>
    <w:rsid w:val="00BA025C"/>
    <w:rsid w:val="00C60038"/>
    <w:rsid w:val="00E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289F"/>
  <w15:docId w15:val="{7E321E47-7076-4F0E-9B33-6F49E795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F3CC-4F3A-4286-904E-B98FDAE1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Jona Petešić</cp:lastModifiedBy>
  <cp:revision>5</cp:revision>
  <cp:lastPrinted>2025-11-19T16:49:00Z</cp:lastPrinted>
  <dcterms:created xsi:type="dcterms:W3CDTF">2025-08-27T07:08:00Z</dcterms:created>
  <dcterms:modified xsi:type="dcterms:W3CDTF">2025-11-19T16:49:00Z</dcterms:modified>
</cp:coreProperties>
</file>